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C9" w:rsidRDefault="00CE07C9">
      <w:pPr>
        <w:pStyle w:val="Heading120"/>
        <w:keepNext/>
        <w:keepLines/>
        <w:shd w:val="clear" w:color="auto" w:fill="auto"/>
        <w:spacing w:before="0" w:after="441" w:line="400" w:lineRule="exact"/>
        <w:ind w:left="20"/>
      </w:pPr>
      <w:bookmarkStart w:id="0" w:name="bookmark0"/>
      <w:bookmarkStart w:id="1" w:name="_GoBack"/>
      <w:bookmarkEnd w:id="1"/>
    </w:p>
    <w:p w:rsidR="00AC4BBF" w:rsidRDefault="00C71C46" w:rsidP="00BF6AE6">
      <w:pPr>
        <w:pStyle w:val="Heading120"/>
        <w:keepNext/>
        <w:keepLines/>
        <w:shd w:val="clear" w:color="auto" w:fill="auto"/>
        <w:spacing w:before="0" w:after="441" w:line="400" w:lineRule="exact"/>
        <w:ind w:left="20"/>
      </w:pPr>
      <w:r>
        <w:t>ПРАВИЛА</w:t>
      </w:r>
      <w:bookmarkEnd w:id="0"/>
    </w:p>
    <w:p w:rsidR="00E0755A" w:rsidRPr="00737E0A" w:rsidRDefault="00C71C46" w:rsidP="00BF6AE6">
      <w:pPr>
        <w:pStyle w:val="Bodytext20"/>
        <w:shd w:val="clear" w:color="auto" w:fill="auto"/>
        <w:spacing w:after="48" w:line="240" w:lineRule="exact"/>
        <w:ind w:left="20"/>
        <w:jc w:val="center"/>
        <w:rPr>
          <w:b/>
        </w:rPr>
      </w:pPr>
      <w:r w:rsidRPr="00E0755A">
        <w:rPr>
          <w:b/>
        </w:rPr>
        <w:t xml:space="preserve">ЗА ПРОВЕЖДАНЕ </w:t>
      </w:r>
      <w:r w:rsidR="00CE07C9" w:rsidRPr="00E0755A">
        <w:rPr>
          <w:b/>
          <w:lang w:val="en-US" w:eastAsia="en-US" w:bidi="en-US"/>
        </w:rPr>
        <w:t>HA</w:t>
      </w:r>
      <w:r w:rsidR="00CE07C9" w:rsidRPr="00E0755A">
        <w:rPr>
          <w:b/>
          <w:lang w:eastAsia="en-US" w:bidi="en-US"/>
        </w:rPr>
        <w:t xml:space="preserve"> УЧЕНИЧЕСКИ </w:t>
      </w:r>
      <w:r w:rsidRPr="00E0755A">
        <w:rPr>
          <w:b/>
        </w:rPr>
        <w:t>КОНКУРС ЗА РИСУНКА</w:t>
      </w:r>
      <w:r w:rsidR="00E0755A" w:rsidRPr="00E0755A">
        <w:rPr>
          <w:b/>
        </w:rPr>
        <w:t>, ЕСЕ</w:t>
      </w:r>
      <w:r w:rsidR="00737E0A">
        <w:rPr>
          <w:b/>
          <w:lang w:val="en-US"/>
        </w:rPr>
        <w:t xml:space="preserve">, </w:t>
      </w:r>
      <w:r w:rsidR="00741F8A">
        <w:rPr>
          <w:b/>
        </w:rPr>
        <w:t>РАЗКАЗ</w:t>
      </w:r>
      <w:r w:rsidR="00737E0A">
        <w:rPr>
          <w:b/>
        </w:rPr>
        <w:t>, СТИХОТВОРЕНИЕ</w:t>
      </w:r>
      <w:r w:rsidR="00AC2C46">
        <w:rPr>
          <w:b/>
        </w:rPr>
        <w:t>,</w:t>
      </w:r>
    </w:p>
    <w:p w:rsidR="00AC4BBF" w:rsidRPr="00E0755A" w:rsidRDefault="00956ED9" w:rsidP="00BF6AE6">
      <w:pPr>
        <w:pStyle w:val="Bodytext20"/>
        <w:shd w:val="clear" w:color="auto" w:fill="auto"/>
        <w:spacing w:after="48" w:line="240" w:lineRule="exact"/>
        <w:ind w:left="20"/>
        <w:jc w:val="center"/>
        <w:rPr>
          <w:b/>
          <w:lang w:val="en-US"/>
        </w:rPr>
      </w:pPr>
      <w:r>
        <w:rPr>
          <w:b/>
        </w:rPr>
        <w:t>МУЛТИМЕДИЙНА</w:t>
      </w:r>
      <w:r w:rsidR="00E0755A" w:rsidRPr="00E0755A">
        <w:rPr>
          <w:b/>
        </w:rPr>
        <w:t xml:space="preserve"> ПРЕЗЕНТАЦИЯ</w:t>
      </w:r>
    </w:p>
    <w:p w:rsidR="009602CD" w:rsidRDefault="009602CD" w:rsidP="00BF6AE6">
      <w:pPr>
        <w:pStyle w:val="Bodytext20"/>
        <w:shd w:val="clear" w:color="auto" w:fill="auto"/>
        <w:spacing w:after="0" w:line="240" w:lineRule="exact"/>
        <w:jc w:val="both"/>
        <w:rPr>
          <w:lang w:val="en-US"/>
        </w:rPr>
      </w:pPr>
    </w:p>
    <w:p w:rsidR="009602CD" w:rsidRDefault="009602CD" w:rsidP="00BF6AE6">
      <w:pPr>
        <w:pStyle w:val="Bodytext20"/>
        <w:shd w:val="clear" w:color="auto" w:fill="auto"/>
        <w:spacing w:after="0" w:line="240" w:lineRule="exact"/>
        <w:jc w:val="both"/>
        <w:rPr>
          <w:lang w:val="en-US"/>
        </w:rPr>
      </w:pPr>
    </w:p>
    <w:p w:rsidR="009602CD" w:rsidRPr="009602CD" w:rsidRDefault="009602CD" w:rsidP="00BF6AE6">
      <w:pPr>
        <w:pStyle w:val="Bodytext20"/>
        <w:shd w:val="clear" w:color="auto" w:fill="auto"/>
        <w:spacing w:after="0" w:line="240" w:lineRule="exact"/>
        <w:jc w:val="both"/>
      </w:pPr>
      <w:r>
        <w:rPr>
          <w:lang w:val="en-US"/>
        </w:rPr>
        <w:t>“</w:t>
      </w:r>
      <w:r>
        <w:t xml:space="preserve">МОЯТ СВЯТ Е </w:t>
      </w:r>
      <w:r w:rsidR="00956ED9">
        <w:t xml:space="preserve">ДОБЪР И </w:t>
      </w:r>
      <w:r>
        <w:t>СПРАВЕДЛИВ“</w:t>
      </w:r>
    </w:p>
    <w:p w:rsidR="009602CD" w:rsidRDefault="009602CD" w:rsidP="00BF6AE6">
      <w:pPr>
        <w:pStyle w:val="Bodytext20"/>
        <w:spacing w:after="0" w:line="240" w:lineRule="exact"/>
        <w:jc w:val="both"/>
        <w:rPr>
          <w:caps/>
          <w:lang w:val="en-US"/>
        </w:rPr>
      </w:pPr>
    </w:p>
    <w:p w:rsidR="009602CD" w:rsidRPr="009602CD" w:rsidRDefault="009602CD" w:rsidP="00BF6AE6">
      <w:pPr>
        <w:pStyle w:val="Bodytext20"/>
        <w:spacing w:after="0" w:line="240" w:lineRule="exact"/>
        <w:jc w:val="both"/>
        <w:rPr>
          <w:caps/>
          <w:lang w:val="en-US"/>
        </w:rPr>
      </w:pPr>
      <w:r w:rsidRPr="009602CD">
        <w:rPr>
          <w:caps/>
          <w:lang w:val="en-US"/>
        </w:rPr>
        <w:t>„Съдията от бъдещето”</w:t>
      </w:r>
    </w:p>
    <w:p w:rsidR="009602CD" w:rsidRDefault="009602CD" w:rsidP="00BF6AE6">
      <w:pPr>
        <w:pStyle w:val="Bodytext20"/>
        <w:shd w:val="clear" w:color="auto" w:fill="auto"/>
        <w:spacing w:after="0" w:line="240" w:lineRule="exact"/>
        <w:jc w:val="both"/>
        <w:rPr>
          <w:caps/>
          <w:lang w:val="en-US"/>
        </w:rPr>
      </w:pPr>
    </w:p>
    <w:p w:rsidR="009602CD" w:rsidRDefault="009602CD" w:rsidP="00BF6AE6">
      <w:pPr>
        <w:pStyle w:val="Bodytext20"/>
        <w:shd w:val="clear" w:color="auto" w:fill="auto"/>
        <w:spacing w:after="0" w:line="240" w:lineRule="exact"/>
        <w:jc w:val="both"/>
        <w:rPr>
          <w:caps/>
        </w:rPr>
      </w:pPr>
      <w:r w:rsidRPr="009602CD">
        <w:rPr>
          <w:caps/>
          <w:lang w:val="en-US"/>
        </w:rPr>
        <w:t>„</w:t>
      </w:r>
      <w:r w:rsidR="00F73687">
        <w:rPr>
          <w:caps/>
        </w:rPr>
        <w:t>ДОБРОТО ЩЕ ПРОМЕНИ СВЕТА</w:t>
      </w:r>
      <w:r w:rsidR="00E0755A">
        <w:rPr>
          <w:caps/>
          <w:lang w:val="en-US"/>
        </w:rPr>
        <w:t>“</w:t>
      </w:r>
    </w:p>
    <w:p w:rsidR="00E0755A" w:rsidRDefault="00E0755A" w:rsidP="00BF6AE6">
      <w:pPr>
        <w:pStyle w:val="Bodytext20"/>
        <w:shd w:val="clear" w:color="auto" w:fill="auto"/>
        <w:spacing w:after="0" w:line="240" w:lineRule="exact"/>
        <w:jc w:val="both"/>
        <w:rPr>
          <w:caps/>
        </w:rPr>
      </w:pPr>
    </w:p>
    <w:p w:rsidR="00E0755A" w:rsidRPr="00B8476A" w:rsidRDefault="00E92B2E" w:rsidP="00BF6AE6">
      <w:pPr>
        <w:pStyle w:val="Bodytext20"/>
        <w:shd w:val="clear" w:color="auto" w:fill="auto"/>
        <w:spacing w:after="0" w:line="240" w:lineRule="exact"/>
        <w:jc w:val="both"/>
        <w:rPr>
          <w:caps/>
          <w:lang w:val="en-US"/>
        </w:rPr>
      </w:pPr>
      <w:r>
        <w:rPr>
          <w:caps/>
        </w:rPr>
        <w:t xml:space="preserve">„Съдът </w:t>
      </w:r>
      <w:r>
        <w:rPr>
          <w:caps/>
          <w:lang w:val="en-US"/>
        </w:rPr>
        <w:t xml:space="preserve">– </w:t>
      </w:r>
      <w:r>
        <w:rPr>
          <w:caps/>
        </w:rPr>
        <w:t>минало, настояще и бъдеще“</w:t>
      </w:r>
    </w:p>
    <w:p w:rsidR="009602CD" w:rsidRDefault="009602CD" w:rsidP="00BF6AE6">
      <w:pPr>
        <w:pStyle w:val="Heading20"/>
        <w:keepNext/>
        <w:keepLines/>
        <w:shd w:val="clear" w:color="auto" w:fill="auto"/>
        <w:tabs>
          <w:tab w:val="left" w:pos="4839"/>
        </w:tabs>
        <w:spacing w:before="0" w:after="292" w:line="240" w:lineRule="exact"/>
        <w:ind w:left="4500"/>
      </w:pPr>
      <w:bookmarkStart w:id="2" w:name="bookmark1"/>
    </w:p>
    <w:p w:rsidR="00AC4BBF" w:rsidRPr="00BF6AE6" w:rsidRDefault="00C71C46" w:rsidP="00EC1D02">
      <w:pPr>
        <w:pStyle w:val="Heading20"/>
        <w:keepNext/>
        <w:keepLines/>
        <w:numPr>
          <w:ilvl w:val="0"/>
          <w:numId w:val="24"/>
        </w:numPr>
        <w:shd w:val="clear" w:color="auto" w:fill="auto"/>
        <w:tabs>
          <w:tab w:val="left" w:pos="4253"/>
          <w:tab w:val="left" w:pos="4395"/>
          <w:tab w:val="left" w:pos="4839"/>
          <w:tab w:val="left" w:pos="6096"/>
        </w:tabs>
        <w:spacing w:before="0" w:after="292" w:line="240" w:lineRule="exact"/>
        <w:ind w:left="284" w:hanging="284"/>
        <w:jc w:val="center"/>
        <w:rPr>
          <w:sz w:val="28"/>
          <w:szCs w:val="28"/>
        </w:rPr>
      </w:pPr>
      <w:r w:rsidRPr="00BF6AE6">
        <w:rPr>
          <w:sz w:val="28"/>
          <w:szCs w:val="28"/>
        </w:rPr>
        <w:t>ЦЕЛИ</w:t>
      </w:r>
      <w:bookmarkEnd w:id="2"/>
    </w:p>
    <w:p w:rsidR="006B7FD6" w:rsidRPr="00BF6AE6" w:rsidRDefault="006B7FD6" w:rsidP="009948D4">
      <w:pPr>
        <w:pStyle w:val="Bodytext20"/>
        <w:numPr>
          <w:ilvl w:val="0"/>
          <w:numId w:val="31"/>
        </w:numPr>
        <w:shd w:val="clear" w:color="auto" w:fill="auto"/>
        <w:tabs>
          <w:tab w:val="left" w:pos="0"/>
        </w:tabs>
        <w:spacing w:after="120" w:line="240" w:lineRule="auto"/>
        <w:ind w:left="426" w:hanging="426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Насърчаване на детското въображение</w:t>
      </w:r>
      <w:r w:rsidR="00FE3630">
        <w:rPr>
          <w:sz w:val="28"/>
          <w:szCs w:val="28"/>
        </w:rPr>
        <w:t>;</w:t>
      </w:r>
    </w:p>
    <w:p w:rsidR="00AC4BBF" w:rsidRPr="00BF6AE6" w:rsidRDefault="00C71C46" w:rsidP="009948D4">
      <w:pPr>
        <w:pStyle w:val="Bodytext20"/>
        <w:numPr>
          <w:ilvl w:val="0"/>
          <w:numId w:val="31"/>
        </w:numPr>
        <w:shd w:val="clear" w:color="auto" w:fill="auto"/>
        <w:tabs>
          <w:tab w:val="left" w:pos="0"/>
        </w:tabs>
        <w:spacing w:after="120" w:line="240" w:lineRule="auto"/>
        <w:ind w:left="426" w:hanging="426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Да се възпита съпричастие към проблемите на човека, готовност за оказване на помощ, желание за участие в доброволческа дейност</w:t>
      </w:r>
      <w:r w:rsidR="00F4318F">
        <w:rPr>
          <w:sz w:val="28"/>
          <w:szCs w:val="28"/>
        </w:rPr>
        <w:t>,</w:t>
      </w:r>
      <w:r w:rsidR="006A02EA" w:rsidRPr="00BF6AE6">
        <w:rPr>
          <w:sz w:val="28"/>
          <w:szCs w:val="28"/>
        </w:rPr>
        <w:t xml:space="preserve"> п</w:t>
      </w:r>
      <w:r w:rsidR="00BA4457" w:rsidRPr="00BF6AE6">
        <w:rPr>
          <w:sz w:val="28"/>
          <w:szCs w:val="28"/>
        </w:rPr>
        <w:t>равото на всеки да отстоява своята личностна свобода и да не се примирява с психическо и физическо</w:t>
      </w:r>
      <w:r w:rsidR="00FE3630">
        <w:rPr>
          <w:sz w:val="28"/>
          <w:szCs w:val="28"/>
        </w:rPr>
        <w:t xml:space="preserve"> насилие, упражнено спрямо него;</w:t>
      </w:r>
    </w:p>
    <w:p w:rsidR="00F73687" w:rsidRPr="00BF6AE6" w:rsidRDefault="00F73687" w:rsidP="009948D4">
      <w:pPr>
        <w:pStyle w:val="Bodytext20"/>
        <w:numPr>
          <w:ilvl w:val="0"/>
          <w:numId w:val="31"/>
        </w:numPr>
        <w:shd w:val="clear" w:color="auto" w:fill="auto"/>
        <w:tabs>
          <w:tab w:val="left" w:pos="0"/>
        </w:tabs>
        <w:spacing w:after="120" w:line="240" w:lineRule="auto"/>
        <w:ind w:left="426" w:hanging="426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Повишаване на правната култура</w:t>
      </w:r>
      <w:r w:rsidR="00FE3630">
        <w:rPr>
          <w:sz w:val="28"/>
          <w:szCs w:val="28"/>
        </w:rPr>
        <w:t>;</w:t>
      </w:r>
    </w:p>
    <w:p w:rsidR="006A02EA" w:rsidRPr="00BF6AE6" w:rsidRDefault="006A02EA" w:rsidP="009948D4">
      <w:pPr>
        <w:pStyle w:val="Bodytext20"/>
        <w:numPr>
          <w:ilvl w:val="0"/>
          <w:numId w:val="31"/>
        </w:numPr>
        <w:shd w:val="clear" w:color="auto" w:fill="auto"/>
        <w:tabs>
          <w:tab w:val="left" w:pos="0"/>
        </w:tabs>
        <w:spacing w:after="120" w:line="24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BF6AE6">
        <w:rPr>
          <w:color w:val="000000" w:themeColor="text1"/>
          <w:sz w:val="28"/>
          <w:szCs w:val="28"/>
        </w:rPr>
        <w:t>Да се провокира интереса на младите хора към проблемите, свързани със съдеб</w:t>
      </w:r>
      <w:r w:rsidR="00FE3630">
        <w:rPr>
          <w:color w:val="000000" w:themeColor="text1"/>
          <w:sz w:val="28"/>
          <w:szCs w:val="28"/>
        </w:rPr>
        <w:t>ната дейност и правораздаването;</w:t>
      </w:r>
    </w:p>
    <w:p w:rsidR="003759D4" w:rsidRPr="00F520E3" w:rsidRDefault="003759D4" w:rsidP="009948D4">
      <w:pPr>
        <w:pStyle w:val="Bodytext20"/>
        <w:numPr>
          <w:ilvl w:val="0"/>
          <w:numId w:val="31"/>
        </w:numPr>
        <w:shd w:val="clear" w:color="auto" w:fill="auto"/>
        <w:tabs>
          <w:tab w:val="left" w:pos="0"/>
        </w:tabs>
        <w:spacing w:after="120" w:line="240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F520E3">
        <w:rPr>
          <w:color w:val="000000" w:themeColor="text1"/>
          <w:sz w:val="28"/>
          <w:szCs w:val="28"/>
        </w:rPr>
        <w:t>Да п</w:t>
      </w:r>
      <w:r w:rsidR="00E62AB9" w:rsidRPr="00F520E3">
        <w:rPr>
          <w:color w:val="000000" w:themeColor="text1"/>
          <w:sz w:val="28"/>
          <w:szCs w:val="28"/>
        </w:rPr>
        <w:t>редизвика</w:t>
      </w:r>
      <w:r w:rsidRPr="00F520E3">
        <w:rPr>
          <w:color w:val="000000" w:themeColor="text1"/>
          <w:sz w:val="28"/>
          <w:szCs w:val="28"/>
        </w:rPr>
        <w:t xml:space="preserve"> въображението и креативността на участниците с цел формиране на активно гражданско пов</w:t>
      </w:r>
      <w:r w:rsidR="00FE3630">
        <w:rPr>
          <w:color w:val="000000" w:themeColor="text1"/>
          <w:sz w:val="28"/>
          <w:szCs w:val="28"/>
        </w:rPr>
        <w:t>едение и чувство за отговорност;</w:t>
      </w:r>
    </w:p>
    <w:p w:rsidR="00BA4457" w:rsidRPr="00BF6AE6" w:rsidRDefault="00C71C46" w:rsidP="009948D4">
      <w:pPr>
        <w:pStyle w:val="Bodytext20"/>
        <w:numPr>
          <w:ilvl w:val="0"/>
          <w:numId w:val="31"/>
        </w:numPr>
        <w:shd w:val="clear" w:color="auto" w:fill="auto"/>
        <w:tabs>
          <w:tab w:val="left" w:pos="0"/>
        </w:tabs>
        <w:spacing w:after="120" w:line="240" w:lineRule="auto"/>
        <w:ind w:left="426" w:hanging="426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Да се насърчи развитието и реализацията на проявени</w:t>
      </w:r>
      <w:bookmarkStart w:id="3" w:name="bookmark3"/>
      <w:r w:rsidR="00F73687" w:rsidRPr="00BF6AE6">
        <w:rPr>
          <w:sz w:val="28"/>
          <w:szCs w:val="28"/>
        </w:rPr>
        <w:t xml:space="preserve"> творчески заложби.</w:t>
      </w:r>
    </w:p>
    <w:p w:rsidR="00BA4457" w:rsidRPr="00BF6AE6" w:rsidRDefault="00BA4457" w:rsidP="00A15399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7FD6" w:rsidRPr="00BF6AE6" w:rsidRDefault="006B7FD6" w:rsidP="0039053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6AE6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II . </w:t>
      </w:r>
      <w:r w:rsidRPr="00BF6AE6">
        <w:rPr>
          <w:rFonts w:ascii="Times New Roman" w:hAnsi="Times New Roman" w:cs="Times New Roman"/>
          <w:b/>
          <w:caps/>
          <w:sz w:val="28"/>
          <w:szCs w:val="28"/>
        </w:rPr>
        <w:t>Период на провеждане на конкурса</w:t>
      </w:r>
    </w:p>
    <w:p w:rsidR="00087B41" w:rsidRPr="00BF6AE6" w:rsidRDefault="00087B41" w:rsidP="00BF6AE6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B7FD6" w:rsidRPr="00BF6AE6" w:rsidRDefault="004A349D" w:rsidP="00D10DC8">
      <w:pPr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Творбите за участие в конкурса могат да бъдат изпращани в периода</w:t>
      </w:r>
      <w:r w:rsidR="00087B41" w:rsidRPr="00BF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B7FD6" w:rsidRPr="00BF6AE6">
        <w:rPr>
          <w:rFonts w:ascii="Times New Roman" w:hAnsi="Times New Roman" w:cs="Times New Roman"/>
          <w:sz w:val="28"/>
          <w:szCs w:val="28"/>
        </w:rPr>
        <w:t xml:space="preserve"> </w:t>
      </w:r>
      <w:r w:rsidR="00F73687" w:rsidRPr="00BF6AE6">
        <w:rPr>
          <w:rFonts w:ascii="Times New Roman" w:hAnsi="Times New Roman" w:cs="Times New Roman"/>
          <w:sz w:val="28"/>
          <w:szCs w:val="28"/>
        </w:rPr>
        <w:t>15 септември</w:t>
      </w:r>
      <w:r w:rsidR="00CB1F5C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CB1F5C">
        <w:rPr>
          <w:rFonts w:ascii="Times New Roman" w:hAnsi="Times New Roman" w:cs="Times New Roman"/>
          <w:sz w:val="28"/>
          <w:szCs w:val="28"/>
        </w:rPr>
        <w:t>г.</w:t>
      </w:r>
      <w:r w:rsidR="00F73687" w:rsidRPr="00BF6AE6">
        <w:rPr>
          <w:rFonts w:ascii="Times New Roman" w:hAnsi="Times New Roman" w:cs="Times New Roman"/>
          <w:sz w:val="28"/>
          <w:szCs w:val="28"/>
        </w:rPr>
        <w:t xml:space="preserve"> </w:t>
      </w:r>
      <w:r w:rsidR="006B7FD6" w:rsidRPr="00BF6AE6">
        <w:rPr>
          <w:rFonts w:ascii="Times New Roman" w:hAnsi="Times New Roman" w:cs="Times New Roman"/>
          <w:sz w:val="28"/>
          <w:szCs w:val="28"/>
        </w:rPr>
        <w:t xml:space="preserve">до </w:t>
      </w:r>
      <w:r w:rsidR="00CB1F5C">
        <w:rPr>
          <w:rFonts w:ascii="Times New Roman" w:hAnsi="Times New Roman" w:cs="Times New Roman"/>
          <w:sz w:val="28"/>
          <w:szCs w:val="28"/>
        </w:rPr>
        <w:t xml:space="preserve">17.00 часа на </w:t>
      </w:r>
      <w:r w:rsidR="00F73687" w:rsidRPr="00BF6AE6">
        <w:rPr>
          <w:rFonts w:ascii="Times New Roman" w:hAnsi="Times New Roman" w:cs="Times New Roman"/>
          <w:sz w:val="28"/>
          <w:szCs w:val="28"/>
        </w:rPr>
        <w:t xml:space="preserve">10 октомври </w:t>
      </w:r>
      <w:r w:rsidR="00CB1F5C">
        <w:rPr>
          <w:rFonts w:ascii="Times New Roman" w:hAnsi="Times New Roman" w:cs="Times New Roman"/>
          <w:sz w:val="28"/>
          <w:szCs w:val="28"/>
        </w:rPr>
        <w:t xml:space="preserve">2023 г. </w:t>
      </w:r>
      <w:r w:rsidR="006B7FD6" w:rsidRPr="00BF6AE6">
        <w:rPr>
          <w:rFonts w:ascii="Times New Roman" w:hAnsi="Times New Roman" w:cs="Times New Roman"/>
          <w:sz w:val="28"/>
          <w:szCs w:val="28"/>
        </w:rPr>
        <w:t>включително.</w:t>
      </w:r>
    </w:p>
    <w:p w:rsidR="006B7FD6" w:rsidRDefault="006B7FD6" w:rsidP="00D1349B">
      <w:pPr>
        <w:pStyle w:val="Bodytext20"/>
        <w:shd w:val="clear" w:color="auto" w:fill="auto"/>
        <w:tabs>
          <w:tab w:val="left" w:pos="2166"/>
        </w:tabs>
        <w:spacing w:after="302" w:line="317" w:lineRule="exact"/>
        <w:ind w:left="1460"/>
        <w:jc w:val="right"/>
        <w:rPr>
          <w:sz w:val="28"/>
          <w:szCs w:val="28"/>
          <w:u w:val="single"/>
          <w:lang w:val="en-US"/>
        </w:rPr>
      </w:pPr>
    </w:p>
    <w:p w:rsidR="00AC4BBF" w:rsidRPr="00F520E3" w:rsidRDefault="00F520E3" w:rsidP="001E36D4">
      <w:pPr>
        <w:pStyle w:val="Bodytext20"/>
        <w:shd w:val="clear" w:color="auto" w:fill="auto"/>
        <w:tabs>
          <w:tab w:val="left" w:pos="2166"/>
        </w:tabs>
        <w:spacing w:after="302" w:line="317" w:lineRule="exact"/>
        <w:jc w:val="center"/>
        <w:rPr>
          <w:b/>
          <w:sz w:val="28"/>
          <w:szCs w:val="28"/>
        </w:rPr>
      </w:pPr>
      <w:r w:rsidRPr="00F520E3">
        <w:rPr>
          <w:b/>
          <w:sz w:val="28"/>
          <w:szCs w:val="28"/>
          <w:lang w:val="en-US"/>
        </w:rPr>
        <w:t>III</w:t>
      </w:r>
      <w:r w:rsidR="000971BB">
        <w:rPr>
          <w:b/>
          <w:sz w:val="28"/>
          <w:szCs w:val="28"/>
        </w:rPr>
        <w:t>.</w:t>
      </w:r>
      <w:r w:rsidRPr="00F520E3">
        <w:rPr>
          <w:b/>
          <w:sz w:val="28"/>
          <w:szCs w:val="28"/>
          <w:lang w:val="en-US"/>
        </w:rPr>
        <w:t xml:space="preserve"> </w:t>
      </w:r>
      <w:r w:rsidR="00C71C46" w:rsidRPr="00F520E3">
        <w:rPr>
          <w:b/>
          <w:sz w:val="28"/>
          <w:szCs w:val="28"/>
        </w:rPr>
        <w:t>ВЪЗРАСТОВИ ГРУПИ</w:t>
      </w:r>
      <w:bookmarkEnd w:id="3"/>
    </w:p>
    <w:p w:rsidR="00AC4BBF" w:rsidRDefault="00C71C46" w:rsidP="00D10DC8">
      <w:pPr>
        <w:pStyle w:val="Bodytext20"/>
        <w:shd w:val="clear" w:color="auto" w:fill="auto"/>
        <w:spacing w:after="0" w:line="240" w:lineRule="auto"/>
        <w:ind w:firstLine="360"/>
        <w:jc w:val="both"/>
        <w:rPr>
          <w:sz w:val="28"/>
          <w:szCs w:val="28"/>
          <w:lang w:val="en-US"/>
        </w:rPr>
      </w:pPr>
      <w:r w:rsidRPr="00BF6AE6">
        <w:rPr>
          <w:sz w:val="28"/>
          <w:szCs w:val="28"/>
        </w:rPr>
        <w:t>Участниците в конкурса са разпределени в три възрастови групи:</w:t>
      </w:r>
    </w:p>
    <w:p w:rsidR="00EC1D02" w:rsidRPr="00EC1D02" w:rsidRDefault="00EC1D02" w:rsidP="00344B38">
      <w:pPr>
        <w:pStyle w:val="Bodytext20"/>
        <w:shd w:val="clear" w:color="auto" w:fill="auto"/>
        <w:spacing w:after="0" w:line="240" w:lineRule="auto"/>
        <w:ind w:firstLine="900"/>
        <w:jc w:val="both"/>
        <w:rPr>
          <w:sz w:val="28"/>
          <w:szCs w:val="28"/>
          <w:lang w:val="en-US"/>
        </w:rPr>
      </w:pPr>
    </w:p>
    <w:p w:rsidR="00AC4BBF" w:rsidRPr="00BF6AE6" w:rsidRDefault="00C71C46" w:rsidP="00EC1D02">
      <w:pPr>
        <w:pStyle w:val="Bodytext20"/>
        <w:numPr>
          <w:ilvl w:val="0"/>
          <w:numId w:val="25"/>
        </w:numPr>
        <w:shd w:val="clear" w:color="auto" w:fill="auto"/>
        <w:tabs>
          <w:tab w:val="left" w:pos="2166"/>
        </w:tabs>
        <w:spacing w:after="0" w:line="240" w:lineRule="auto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Пъ</w:t>
      </w:r>
      <w:r w:rsidR="00074565">
        <w:rPr>
          <w:sz w:val="28"/>
          <w:szCs w:val="28"/>
        </w:rPr>
        <w:t xml:space="preserve">рва група: </w:t>
      </w:r>
      <w:r w:rsidR="00BA4457" w:rsidRPr="00BF6AE6">
        <w:rPr>
          <w:sz w:val="28"/>
          <w:szCs w:val="28"/>
        </w:rPr>
        <w:t xml:space="preserve">от </w:t>
      </w:r>
      <w:r w:rsidR="00BA4457" w:rsidRPr="00BF6AE6">
        <w:rPr>
          <w:sz w:val="28"/>
          <w:szCs w:val="28"/>
          <w:lang w:val="en-US"/>
        </w:rPr>
        <w:t>1</w:t>
      </w:r>
      <w:r w:rsidR="00BD19B6" w:rsidRPr="00BF6AE6">
        <w:rPr>
          <w:sz w:val="28"/>
          <w:szCs w:val="28"/>
        </w:rPr>
        <w:t xml:space="preserve"> до </w:t>
      </w:r>
      <w:r w:rsidR="00BD19B6" w:rsidRPr="00BF6AE6">
        <w:rPr>
          <w:sz w:val="28"/>
          <w:szCs w:val="28"/>
          <w:lang w:val="en-US"/>
        </w:rPr>
        <w:t xml:space="preserve">4 </w:t>
      </w:r>
      <w:r w:rsidR="00BD19B6" w:rsidRPr="00BF6AE6">
        <w:rPr>
          <w:sz w:val="28"/>
          <w:szCs w:val="28"/>
        </w:rPr>
        <w:t>клас</w:t>
      </w:r>
      <w:r w:rsidR="008522D6" w:rsidRPr="00BF6AE6">
        <w:rPr>
          <w:sz w:val="28"/>
          <w:szCs w:val="28"/>
        </w:rPr>
        <w:t xml:space="preserve"> </w:t>
      </w:r>
      <w:r w:rsidR="00B72E2D">
        <w:rPr>
          <w:sz w:val="28"/>
          <w:szCs w:val="28"/>
        </w:rPr>
        <w:t>–</w:t>
      </w:r>
      <w:r w:rsidR="008522D6" w:rsidRPr="00BF6AE6">
        <w:rPr>
          <w:sz w:val="28"/>
          <w:szCs w:val="28"/>
        </w:rPr>
        <w:t xml:space="preserve"> </w:t>
      </w:r>
      <w:r w:rsidR="00087B41" w:rsidRPr="00BF6AE6">
        <w:rPr>
          <w:sz w:val="28"/>
          <w:szCs w:val="28"/>
        </w:rPr>
        <w:t>рисунка</w:t>
      </w:r>
      <w:r w:rsidR="00B72E2D">
        <w:rPr>
          <w:sz w:val="28"/>
          <w:szCs w:val="28"/>
        </w:rPr>
        <w:t>;</w:t>
      </w:r>
    </w:p>
    <w:p w:rsidR="00AC4BBF" w:rsidRPr="00BF6AE6" w:rsidRDefault="00074565" w:rsidP="00EC1D02">
      <w:pPr>
        <w:pStyle w:val="Bodytext20"/>
        <w:numPr>
          <w:ilvl w:val="0"/>
          <w:numId w:val="25"/>
        </w:numPr>
        <w:shd w:val="clear" w:color="auto" w:fill="auto"/>
        <w:tabs>
          <w:tab w:val="left" w:pos="21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 група: </w:t>
      </w:r>
      <w:r w:rsidR="00087B41" w:rsidRPr="00BF6AE6">
        <w:rPr>
          <w:sz w:val="28"/>
          <w:szCs w:val="28"/>
        </w:rPr>
        <w:t>от 5 до 7</w:t>
      </w:r>
      <w:r w:rsidR="00BD19B6" w:rsidRPr="00BF6AE6">
        <w:rPr>
          <w:sz w:val="28"/>
          <w:szCs w:val="28"/>
        </w:rPr>
        <w:t xml:space="preserve"> клас</w:t>
      </w:r>
      <w:r w:rsidR="00087B41" w:rsidRPr="00BF6AE6">
        <w:rPr>
          <w:sz w:val="28"/>
          <w:szCs w:val="28"/>
        </w:rPr>
        <w:t xml:space="preserve"> –рисунка</w:t>
      </w:r>
      <w:r w:rsidR="00616C04">
        <w:rPr>
          <w:sz w:val="28"/>
          <w:szCs w:val="28"/>
        </w:rPr>
        <w:t>, разказ, стихотворение</w:t>
      </w:r>
      <w:r w:rsidR="00B72E2D">
        <w:rPr>
          <w:sz w:val="28"/>
          <w:szCs w:val="28"/>
        </w:rPr>
        <w:t>;</w:t>
      </w:r>
    </w:p>
    <w:p w:rsidR="00087B41" w:rsidRPr="00BF6AE6" w:rsidRDefault="00074565" w:rsidP="00EC1D02">
      <w:pPr>
        <w:pStyle w:val="Bodytext20"/>
        <w:numPr>
          <w:ilvl w:val="0"/>
          <w:numId w:val="25"/>
        </w:numPr>
        <w:shd w:val="clear" w:color="auto" w:fill="auto"/>
        <w:tabs>
          <w:tab w:val="left" w:pos="216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Трета група: </w:t>
      </w:r>
      <w:r w:rsidR="00087B41" w:rsidRPr="00BF6AE6">
        <w:rPr>
          <w:sz w:val="28"/>
          <w:szCs w:val="28"/>
        </w:rPr>
        <w:t xml:space="preserve">от 8 до 12 клас – мултимедийна презентация или </w:t>
      </w:r>
      <w:r w:rsidR="00616C04">
        <w:rPr>
          <w:sz w:val="28"/>
          <w:szCs w:val="28"/>
        </w:rPr>
        <w:t>литературна творба (есе, разказ, стихотворение)</w:t>
      </w:r>
      <w:r w:rsidR="00B72E2D">
        <w:rPr>
          <w:sz w:val="28"/>
          <w:szCs w:val="28"/>
        </w:rPr>
        <w:t>.</w:t>
      </w:r>
    </w:p>
    <w:p w:rsidR="00FC5217" w:rsidRPr="00BF6AE6" w:rsidRDefault="00FC5217" w:rsidP="00344B38">
      <w:pPr>
        <w:pStyle w:val="Bodytext20"/>
        <w:shd w:val="clear" w:color="auto" w:fill="auto"/>
        <w:spacing w:after="0" w:line="240" w:lineRule="auto"/>
        <w:ind w:left="900"/>
        <w:jc w:val="both"/>
        <w:rPr>
          <w:sz w:val="28"/>
          <w:szCs w:val="28"/>
        </w:rPr>
      </w:pPr>
      <w:bookmarkStart w:id="4" w:name="bookmark4"/>
    </w:p>
    <w:p w:rsidR="00FC5217" w:rsidRPr="00BF6AE6" w:rsidRDefault="00390536" w:rsidP="00344B38">
      <w:pPr>
        <w:pStyle w:val="Bodytext20"/>
        <w:shd w:val="clear" w:color="auto" w:fill="auto"/>
        <w:spacing w:after="0" w:line="240" w:lineRule="auto"/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I</w:t>
      </w:r>
      <w:r w:rsidR="00CB1F5C">
        <w:rPr>
          <w:b/>
          <w:sz w:val="28"/>
          <w:szCs w:val="28"/>
          <w:lang w:val="en-US"/>
        </w:rPr>
        <w:t>V</w:t>
      </w:r>
      <w:r w:rsidR="000971B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="00C71C46" w:rsidRPr="00BF6AE6">
        <w:rPr>
          <w:b/>
          <w:sz w:val="28"/>
          <w:szCs w:val="28"/>
        </w:rPr>
        <w:t>КАТЕГОРИИ УЧАСТНИЦИ</w:t>
      </w:r>
      <w:bookmarkEnd w:id="4"/>
    </w:p>
    <w:p w:rsidR="00FC5217" w:rsidRPr="00BF6AE6" w:rsidRDefault="00FC5217" w:rsidP="00344B38">
      <w:pPr>
        <w:pStyle w:val="Bodytext20"/>
        <w:shd w:val="clear" w:color="auto" w:fill="auto"/>
        <w:spacing w:after="0" w:line="240" w:lineRule="auto"/>
        <w:ind w:left="900"/>
        <w:jc w:val="both"/>
        <w:rPr>
          <w:sz w:val="28"/>
          <w:szCs w:val="28"/>
        </w:rPr>
      </w:pPr>
    </w:p>
    <w:p w:rsidR="00AC4BBF" w:rsidRPr="00BF6AE6" w:rsidRDefault="00C34B09" w:rsidP="009948D4">
      <w:pPr>
        <w:pStyle w:val="Bodytext20"/>
        <w:numPr>
          <w:ilvl w:val="0"/>
          <w:numId w:val="32"/>
        </w:numPr>
        <w:shd w:val="clear" w:color="auto" w:fill="auto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конкурса могат да вземат участие ученици от 1-ви  до 12-ти клас. </w:t>
      </w:r>
    </w:p>
    <w:p w:rsidR="00AC4BBF" w:rsidRPr="00BF6AE6" w:rsidRDefault="00C71C46" w:rsidP="009948D4">
      <w:pPr>
        <w:pStyle w:val="Bodytext20"/>
        <w:numPr>
          <w:ilvl w:val="0"/>
          <w:numId w:val="32"/>
        </w:numPr>
        <w:shd w:val="clear" w:color="auto" w:fill="auto"/>
        <w:tabs>
          <w:tab w:val="left" w:pos="567"/>
        </w:tabs>
        <w:spacing w:after="120" w:line="240" w:lineRule="auto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Конкурсът дава равен достъп за уч</w:t>
      </w:r>
      <w:r w:rsidR="00BD19B6" w:rsidRPr="00BF6AE6">
        <w:rPr>
          <w:sz w:val="28"/>
          <w:szCs w:val="28"/>
        </w:rPr>
        <w:t xml:space="preserve">астие на всички ученици, </w:t>
      </w:r>
      <w:r w:rsidRPr="00BF6AE6">
        <w:rPr>
          <w:sz w:val="28"/>
          <w:szCs w:val="28"/>
        </w:rPr>
        <w:t>с оглед най-обективното определяне таланта, знанията и уменията на участниците.</w:t>
      </w:r>
    </w:p>
    <w:p w:rsidR="00AC4BBF" w:rsidRPr="00BF6AE6" w:rsidRDefault="00C34B09" w:rsidP="00074565">
      <w:pPr>
        <w:pStyle w:val="Bodytext20"/>
        <w:numPr>
          <w:ilvl w:val="0"/>
          <w:numId w:val="3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1C46" w:rsidRPr="00BF6AE6">
        <w:rPr>
          <w:sz w:val="28"/>
          <w:szCs w:val="28"/>
        </w:rPr>
        <w:t>ченици от всички общообразователни училища и центровете за подкрепа на личностно развитие в системата на училищно</w:t>
      </w:r>
      <w:r>
        <w:rPr>
          <w:sz w:val="28"/>
          <w:szCs w:val="28"/>
        </w:rPr>
        <w:t>то</w:t>
      </w:r>
      <w:r w:rsidR="00C71C46" w:rsidRPr="00BF6AE6">
        <w:rPr>
          <w:sz w:val="28"/>
          <w:szCs w:val="28"/>
        </w:rPr>
        <w:t xml:space="preserve"> образование.</w:t>
      </w:r>
    </w:p>
    <w:p w:rsidR="00390536" w:rsidRDefault="00390536" w:rsidP="00074565">
      <w:pPr>
        <w:pStyle w:val="Bodytext20"/>
        <w:shd w:val="clear" w:color="auto" w:fill="auto"/>
        <w:spacing w:after="0" w:line="240" w:lineRule="auto"/>
        <w:ind w:left="720" w:firstLine="690"/>
        <w:jc w:val="both"/>
        <w:rPr>
          <w:b/>
          <w:bCs/>
          <w:sz w:val="28"/>
          <w:szCs w:val="28"/>
          <w:lang w:val="en-US"/>
        </w:rPr>
      </w:pPr>
    </w:p>
    <w:p w:rsidR="00390536" w:rsidRDefault="00390536" w:rsidP="00344B38">
      <w:pPr>
        <w:pStyle w:val="Bodytext20"/>
        <w:shd w:val="clear" w:color="auto" w:fill="auto"/>
        <w:spacing w:after="0" w:line="240" w:lineRule="auto"/>
        <w:ind w:left="720"/>
        <w:jc w:val="center"/>
        <w:rPr>
          <w:b/>
          <w:cap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="000971BB">
        <w:rPr>
          <w:b/>
          <w:bCs/>
          <w:sz w:val="28"/>
          <w:szCs w:val="28"/>
        </w:rPr>
        <w:t>.</w:t>
      </w:r>
      <w:r w:rsidR="00F520E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caps/>
          <w:sz w:val="28"/>
          <w:szCs w:val="28"/>
        </w:rPr>
        <w:t>Оценяване и награждаване</w:t>
      </w:r>
    </w:p>
    <w:p w:rsidR="00390536" w:rsidRPr="00390536" w:rsidRDefault="00390536" w:rsidP="00344B38">
      <w:pPr>
        <w:pStyle w:val="Bodytext20"/>
        <w:shd w:val="clear" w:color="auto" w:fill="auto"/>
        <w:spacing w:after="0" w:line="240" w:lineRule="auto"/>
        <w:ind w:left="720"/>
        <w:jc w:val="center"/>
        <w:rPr>
          <w:b/>
          <w:caps/>
          <w:sz w:val="28"/>
          <w:szCs w:val="28"/>
          <w:lang w:val="en-US"/>
        </w:rPr>
      </w:pPr>
    </w:p>
    <w:p w:rsidR="00390536" w:rsidRPr="00BF6AE6" w:rsidRDefault="00390536" w:rsidP="00594507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after="120" w:line="240" w:lineRule="auto"/>
        <w:jc w:val="both"/>
        <w:rPr>
          <w:sz w:val="28"/>
          <w:szCs w:val="28"/>
        </w:rPr>
      </w:pPr>
      <w:r w:rsidRPr="00BF6AE6">
        <w:rPr>
          <w:sz w:val="28"/>
          <w:szCs w:val="28"/>
        </w:rPr>
        <w:t xml:space="preserve">За всяка възрастова група има първо, второ и трето място. </w:t>
      </w:r>
    </w:p>
    <w:p w:rsidR="00390536" w:rsidRPr="00BF6AE6" w:rsidRDefault="00390536" w:rsidP="00594507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after="120" w:line="240" w:lineRule="auto"/>
        <w:jc w:val="both"/>
        <w:rPr>
          <w:sz w:val="28"/>
          <w:szCs w:val="28"/>
        </w:rPr>
      </w:pPr>
      <w:r w:rsidRPr="00BF6AE6">
        <w:rPr>
          <w:sz w:val="28"/>
          <w:szCs w:val="28"/>
        </w:rPr>
        <w:t>НЕ ТОЛЕРИРАМЕ УЧАСТИЕ НА ВЪЗРАСТНИ в творбите на децата!</w:t>
      </w:r>
    </w:p>
    <w:p w:rsidR="00390536" w:rsidRPr="008F21C4" w:rsidRDefault="00390536" w:rsidP="00594507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after="120" w:line="240" w:lineRule="auto"/>
        <w:jc w:val="both"/>
        <w:rPr>
          <w:color w:val="auto"/>
          <w:sz w:val="28"/>
          <w:szCs w:val="28"/>
        </w:rPr>
      </w:pPr>
      <w:r w:rsidRPr="00BF6AE6">
        <w:rPr>
          <w:sz w:val="28"/>
          <w:szCs w:val="28"/>
        </w:rPr>
        <w:t xml:space="preserve">Оценяването на изпратените за участие в конкурса </w:t>
      </w:r>
      <w:r w:rsidR="0015382C">
        <w:rPr>
          <w:sz w:val="28"/>
          <w:szCs w:val="28"/>
        </w:rPr>
        <w:t xml:space="preserve">творби се </w:t>
      </w:r>
      <w:r w:rsidRPr="00BF6AE6">
        <w:rPr>
          <w:sz w:val="28"/>
          <w:szCs w:val="28"/>
        </w:rPr>
        <w:t xml:space="preserve">извършва от минимум </w:t>
      </w:r>
      <w:r w:rsidRPr="008F21C4">
        <w:rPr>
          <w:color w:val="auto"/>
          <w:sz w:val="28"/>
          <w:szCs w:val="28"/>
        </w:rPr>
        <w:t xml:space="preserve">тричленно </w:t>
      </w:r>
      <w:r w:rsidR="00483C37" w:rsidRPr="008F21C4">
        <w:rPr>
          <w:color w:val="auto"/>
          <w:sz w:val="28"/>
          <w:szCs w:val="28"/>
        </w:rPr>
        <w:t xml:space="preserve">експертно </w:t>
      </w:r>
      <w:r w:rsidRPr="008F21C4">
        <w:rPr>
          <w:color w:val="auto"/>
          <w:sz w:val="28"/>
          <w:szCs w:val="28"/>
        </w:rPr>
        <w:t xml:space="preserve">жури, </w:t>
      </w:r>
      <w:r w:rsidR="00C907EB" w:rsidRPr="008F21C4">
        <w:rPr>
          <w:color w:val="auto"/>
          <w:sz w:val="28"/>
          <w:szCs w:val="28"/>
        </w:rPr>
        <w:t xml:space="preserve">съставено от </w:t>
      </w:r>
      <w:r w:rsidRPr="008F21C4">
        <w:rPr>
          <w:color w:val="auto"/>
          <w:sz w:val="28"/>
          <w:szCs w:val="28"/>
        </w:rPr>
        <w:t xml:space="preserve">представители на организаторите, специалисти в </w:t>
      </w:r>
      <w:r w:rsidR="0015382C" w:rsidRPr="008F21C4">
        <w:rPr>
          <w:color w:val="auto"/>
          <w:sz w:val="28"/>
          <w:szCs w:val="28"/>
        </w:rPr>
        <w:t xml:space="preserve">съответната област </w:t>
      </w:r>
      <w:r w:rsidRPr="008F21C4">
        <w:rPr>
          <w:color w:val="auto"/>
          <w:sz w:val="28"/>
          <w:szCs w:val="28"/>
        </w:rPr>
        <w:t xml:space="preserve">и </w:t>
      </w:r>
      <w:r w:rsidR="00483C37" w:rsidRPr="008F21C4">
        <w:rPr>
          <w:color w:val="auto"/>
          <w:sz w:val="28"/>
          <w:szCs w:val="28"/>
        </w:rPr>
        <w:t>гост-оценители</w:t>
      </w:r>
      <w:r w:rsidRPr="008F21C4">
        <w:rPr>
          <w:color w:val="auto"/>
          <w:sz w:val="28"/>
          <w:szCs w:val="28"/>
        </w:rPr>
        <w:t>. Състав</w:t>
      </w:r>
      <w:r w:rsidR="007A5D1E" w:rsidRPr="008F21C4">
        <w:rPr>
          <w:color w:val="auto"/>
          <w:sz w:val="28"/>
          <w:szCs w:val="28"/>
        </w:rPr>
        <w:t>ът</w:t>
      </w:r>
      <w:r w:rsidRPr="008F21C4">
        <w:rPr>
          <w:color w:val="auto"/>
          <w:sz w:val="28"/>
          <w:szCs w:val="28"/>
        </w:rPr>
        <w:t xml:space="preserve"> на журито и неговите задачи за изпълнение се определят със заповед на организатора.</w:t>
      </w:r>
    </w:p>
    <w:p w:rsidR="00390536" w:rsidRPr="00BB60D3" w:rsidRDefault="00390536" w:rsidP="00594507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  <w:tab w:val="left" w:pos="2166"/>
        </w:tabs>
        <w:spacing w:after="120" w:line="240" w:lineRule="auto"/>
        <w:jc w:val="both"/>
        <w:rPr>
          <w:sz w:val="28"/>
          <w:szCs w:val="28"/>
        </w:rPr>
      </w:pPr>
      <w:r w:rsidRPr="00BF6AE6">
        <w:rPr>
          <w:sz w:val="28"/>
          <w:szCs w:val="28"/>
        </w:rPr>
        <w:t xml:space="preserve">Критериите </w:t>
      </w:r>
      <w:r w:rsidR="004C05C0">
        <w:rPr>
          <w:sz w:val="28"/>
          <w:szCs w:val="28"/>
        </w:rPr>
        <w:t>за избор от страна на журито са</w:t>
      </w:r>
      <w:r w:rsidRPr="00BF6AE6">
        <w:rPr>
          <w:sz w:val="28"/>
          <w:szCs w:val="28"/>
        </w:rPr>
        <w:t>: оригиналност, емоционалност, проявена фантазия,  близост до темата, креативност, композиция, съчетание на цветове, композиция</w:t>
      </w:r>
      <w:r w:rsidR="007A5D1E">
        <w:rPr>
          <w:sz w:val="28"/>
          <w:szCs w:val="28"/>
        </w:rPr>
        <w:t>,</w:t>
      </w:r>
      <w:r w:rsidRPr="00390536">
        <w:rPr>
          <w:rFonts w:eastAsiaTheme="minorHAnsi" w:cstheme="minorBidi"/>
          <w:color w:val="000000" w:themeColor="text1"/>
          <w:sz w:val="28"/>
          <w:szCs w:val="22"/>
          <w:lang w:eastAsia="en-US" w:bidi="ar-SA"/>
        </w:rPr>
        <w:t xml:space="preserve"> </w:t>
      </w:r>
      <w:r w:rsidRPr="00BF6AE6">
        <w:rPr>
          <w:rFonts w:eastAsiaTheme="minorHAnsi" w:cstheme="minorBidi"/>
          <w:color w:val="000000" w:themeColor="text1"/>
          <w:sz w:val="28"/>
          <w:szCs w:val="22"/>
          <w:lang w:eastAsia="en-US" w:bidi="ar-SA"/>
        </w:rPr>
        <w:t>актуалност, достоверност, сложност на изпълнение на разработката, както и използването на различни по вид художествени изразни средства и оформление. Общият брой точки по критериите е 100.</w:t>
      </w:r>
    </w:p>
    <w:p w:rsidR="00390536" w:rsidRPr="00BB60D3" w:rsidRDefault="00390536" w:rsidP="00594507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  <w:tab w:val="left" w:pos="2166"/>
        </w:tabs>
        <w:spacing w:after="0" w:line="240" w:lineRule="auto"/>
        <w:jc w:val="both"/>
        <w:rPr>
          <w:sz w:val="28"/>
          <w:szCs w:val="28"/>
        </w:rPr>
      </w:pPr>
      <w:r w:rsidRPr="00BB60D3">
        <w:rPr>
          <w:sz w:val="28"/>
          <w:szCs w:val="28"/>
        </w:rPr>
        <w:t>Награди</w:t>
      </w:r>
      <w:r w:rsidR="00BB60D3">
        <w:rPr>
          <w:sz w:val="28"/>
          <w:szCs w:val="28"/>
        </w:rPr>
        <w:t>те ще бъдат</w:t>
      </w:r>
      <w:r w:rsidR="009E3D35">
        <w:rPr>
          <w:sz w:val="28"/>
          <w:szCs w:val="28"/>
        </w:rPr>
        <w:t xml:space="preserve"> връчени</w:t>
      </w:r>
      <w:r w:rsidR="00BB60D3">
        <w:rPr>
          <w:sz w:val="28"/>
          <w:szCs w:val="28"/>
        </w:rPr>
        <w:t xml:space="preserve"> </w:t>
      </w:r>
      <w:r w:rsidRPr="00BB60D3">
        <w:rPr>
          <w:sz w:val="28"/>
          <w:szCs w:val="28"/>
        </w:rPr>
        <w:t>за първо, второ и трето място във всяка възрастова група.</w:t>
      </w:r>
    </w:p>
    <w:p w:rsidR="00390536" w:rsidRDefault="00FE3630" w:rsidP="00594507">
      <w:pPr>
        <w:pStyle w:val="Bodytext2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0536" w:rsidRPr="00BF6AE6">
        <w:rPr>
          <w:sz w:val="28"/>
          <w:szCs w:val="28"/>
        </w:rPr>
        <w:t>сички останали участници от всяка от</w:t>
      </w:r>
      <w:r w:rsidR="00344B38">
        <w:rPr>
          <w:sz w:val="28"/>
          <w:szCs w:val="28"/>
        </w:rPr>
        <w:t xml:space="preserve"> възрастовите групи ще получат</w:t>
      </w:r>
      <w:r w:rsidR="00344B38">
        <w:rPr>
          <w:sz w:val="28"/>
          <w:szCs w:val="28"/>
          <w:lang w:val="en-US"/>
        </w:rPr>
        <w:t xml:space="preserve"> </w:t>
      </w:r>
      <w:r w:rsidR="00390536" w:rsidRPr="00BF6AE6">
        <w:rPr>
          <w:sz w:val="28"/>
          <w:szCs w:val="28"/>
        </w:rPr>
        <w:t>грамота</w:t>
      </w:r>
      <w:r>
        <w:rPr>
          <w:sz w:val="28"/>
          <w:szCs w:val="28"/>
        </w:rPr>
        <w:t>.</w:t>
      </w:r>
    </w:p>
    <w:p w:rsidR="00415DE6" w:rsidRPr="00BF6AE6" w:rsidRDefault="00415DE6" w:rsidP="00415DE6">
      <w:pPr>
        <w:pStyle w:val="Bodytext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90536" w:rsidRPr="00BF6AE6" w:rsidRDefault="00390536" w:rsidP="00D10DC8">
      <w:pPr>
        <w:pStyle w:val="Bodytext20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BF6AE6">
        <w:rPr>
          <w:sz w:val="28"/>
          <w:szCs w:val="28"/>
        </w:rPr>
        <w:t xml:space="preserve">Получените и допуснатите до участие до конкурса рисунки ще бъдат сканирани и публикувани на </w:t>
      </w:r>
      <w:hyperlink r:id="rId9" w:history="1">
        <w:r w:rsidRPr="00882509">
          <w:rPr>
            <w:rStyle w:val="a3"/>
            <w:sz w:val="28"/>
            <w:szCs w:val="28"/>
            <w:lang w:val="en-US"/>
          </w:rPr>
          <w:t>www.facebook.com/</w:t>
        </w:r>
        <w:r w:rsidRPr="00882509">
          <w:rPr>
            <w:rStyle w:val="a3"/>
            <w:sz w:val="28"/>
            <w:szCs w:val="28"/>
          </w:rPr>
          <w:t>Окръжен съд Благоевград</w:t>
        </w:r>
      </w:hyperlink>
      <w:r w:rsidRPr="00BF6AE6">
        <w:rPr>
          <w:sz w:val="28"/>
          <w:szCs w:val="28"/>
        </w:rPr>
        <w:t>.</w:t>
      </w:r>
    </w:p>
    <w:p w:rsidR="00390536" w:rsidRPr="00390536" w:rsidRDefault="00390536" w:rsidP="00D10DC8">
      <w:pPr>
        <w:pStyle w:val="Bodytext20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BF6AE6">
        <w:rPr>
          <w:sz w:val="28"/>
          <w:szCs w:val="28"/>
        </w:rPr>
        <w:t xml:space="preserve">Допълнително ще бъде </w:t>
      </w:r>
      <w:r w:rsidR="00FE3630">
        <w:rPr>
          <w:sz w:val="28"/>
          <w:szCs w:val="28"/>
        </w:rPr>
        <w:t xml:space="preserve">наградена </w:t>
      </w:r>
      <w:r w:rsidRPr="00BF6AE6">
        <w:rPr>
          <w:sz w:val="28"/>
          <w:szCs w:val="28"/>
        </w:rPr>
        <w:t>още една рисунка</w:t>
      </w:r>
      <w:r w:rsidR="00FE3630">
        <w:rPr>
          <w:sz w:val="28"/>
          <w:szCs w:val="28"/>
        </w:rPr>
        <w:t xml:space="preserve">, </w:t>
      </w:r>
      <w:r w:rsidR="00FE3630" w:rsidRPr="00BF6AE6">
        <w:rPr>
          <w:sz w:val="28"/>
          <w:szCs w:val="28"/>
        </w:rPr>
        <w:t>излъчена</w:t>
      </w:r>
      <w:r w:rsidR="0010091F">
        <w:rPr>
          <w:sz w:val="28"/>
          <w:szCs w:val="28"/>
        </w:rPr>
        <w:t xml:space="preserve"> въз основа на гласуване (</w:t>
      </w:r>
      <w:r w:rsidRPr="00BF6AE6">
        <w:rPr>
          <w:sz w:val="28"/>
          <w:szCs w:val="28"/>
        </w:rPr>
        <w:t xml:space="preserve">брой събрани „лайк“-а) от страна на потребителите на </w:t>
      </w:r>
      <w:hyperlink r:id="rId10" w:history="1">
        <w:r w:rsidR="00882509" w:rsidRPr="00882509">
          <w:rPr>
            <w:rStyle w:val="a3"/>
            <w:sz w:val="28"/>
            <w:szCs w:val="28"/>
            <w:lang w:val="en-US"/>
          </w:rPr>
          <w:t>www.facebook.com/</w:t>
        </w:r>
        <w:r w:rsidR="00882509" w:rsidRPr="00882509">
          <w:rPr>
            <w:rStyle w:val="a3"/>
            <w:sz w:val="28"/>
            <w:szCs w:val="28"/>
          </w:rPr>
          <w:t>Окръжен съд Благоевград</w:t>
        </w:r>
      </w:hyperlink>
      <w:r w:rsidRPr="00BF6AE6">
        <w:rPr>
          <w:sz w:val="28"/>
          <w:szCs w:val="28"/>
        </w:rPr>
        <w:t>.</w:t>
      </w:r>
    </w:p>
    <w:p w:rsidR="00AB7BF2" w:rsidRDefault="00AB7BF2" w:rsidP="00074565">
      <w:pPr>
        <w:pStyle w:val="Bodytext20"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</w:p>
    <w:p w:rsidR="00F73687" w:rsidRPr="005E59F2" w:rsidRDefault="00CB1F5C" w:rsidP="005E59F2">
      <w:pPr>
        <w:pStyle w:val="Bodytext20"/>
        <w:shd w:val="clear" w:color="auto" w:fill="auto"/>
        <w:spacing w:after="365" w:line="322" w:lineRule="exact"/>
        <w:jc w:val="center"/>
        <w:rPr>
          <w:b/>
          <w:bCs/>
          <w:sz w:val="28"/>
          <w:szCs w:val="28"/>
        </w:rPr>
      </w:pPr>
      <w:r w:rsidRPr="005E59F2">
        <w:rPr>
          <w:b/>
          <w:bCs/>
          <w:sz w:val="28"/>
          <w:szCs w:val="28"/>
          <w:lang w:val="en-US"/>
        </w:rPr>
        <w:t>VI</w:t>
      </w:r>
      <w:r w:rsidR="000971BB" w:rsidRPr="005E59F2">
        <w:rPr>
          <w:b/>
          <w:bCs/>
          <w:sz w:val="28"/>
          <w:szCs w:val="28"/>
        </w:rPr>
        <w:t>.</w:t>
      </w:r>
      <w:r w:rsidRPr="005E59F2">
        <w:rPr>
          <w:b/>
          <w:bCs/>
          <w:sz w:val="28"/>
          <w:szCs w:val="28"/>
          <w:lang w:val="en-US"/>
        </w:rPr>
        <w:t xml:space="preserve"> </w:t>
      </w:r>
      <w:r w:rsidR="00F73687" w:rsidRPr="005E59F2">
        <w:rPr>
          <w:b/>
          <w:bCs/>
          <w:sz w:val="28"/>
          <w:szCs w:val="28"/>
        </w:rPr>
        <w:t>КОНКУРС „ РИСУНКА“</w:t>
      </w:r>
    </w:p>
    <w:p w:rsidR="00AC4BBF" w:rsidRPr="004C05C0" w:rsidRDefault="00C71C46" w:rsidP="00C21404">
      <w:pPr>
        <w:pStyle w:val="Bodytext20"/>
        <w:numPr>
          <w:ilvl w:val="1"/>
          <w:numId w:val="20"/>
        </w:numPr>
        <w:shd w:val="clear" w:color="auto" w:fill="auto"/>
        <w:spacing w:after="120" w:line="240" w:lineRule="auto"/>
        <w:ind w:hanging="357"/>
        <w:jc w:val="both"/>
        <w:rPr>
          <w:sz w:val="28"/>
        </w:rPr>
      </w:pPr>
      <w:r w:rsidRPr="004C05C0">
        <w:rPr>
          <w:sz w:val="28"/>
        </w:rPr>
        <w:t>Всяка рисунка трябва да бъде придружена с кратко описание, на отделен лист на български, което да е прикрепен към гърба й. Не се поставят по лицевата част на рисунката етикети или други надписи, нарушаващи нейната виз</w:t>
      </w:r>
      <w:r w:rsidR="00F73687" w:rsidRPr="004C05C0">
        <w:rPr>
          <w:sz w:val="28"/>
        </w:rPr>
        <w:t>ия или удостоверяващи авторство.</w:t>
      </w:r>
    </w:p>
    <w:p w:rsidR="00CB1F5C" w:rsidRPr="009D6B89" w:rsidRDefault="00CB1F5C" w:rsidP="00C21404">
      <w:pPr>
        <w:pStyle w:val="Bodytext20"/>
        <w:numPr>
          <w:ilvl w:val="1"/>
          <w:numId w:val="20"/>
        </w:numPr>
        <w:shd w:val="clear" w:color="auto" w:fill="auto"/>
        <w:spacing w:after="120" w:line="240" w:lineRule="auto"/>
        <w:ind w:hanging="357"/>
        <w:jc w:val="both"/>
        <w:rPr>
          <w:sz w:val="28"/>
        </w:rPr>
      </w:pPr>
      <w:r w:rsidRPr="009D6B89">
        <w:rPr>
          <w:sz w:val="28"/>
        </w:rPr>
        <w:t>На гърба на рисунката е необходимо да бъдат посочени следните данни за участника в конкурса:</w:t>
      </w:r>
      <w:r w:rsidR="009D6B89" w:rsidRPr="009D6B89">
        <w:rPr>
          <w:sz w:val="28"/>
        </w:rPr>
        <w:t xml:space="preserve"> </w:t>
      </w:r>
      <w:r w:rsidR="00C61F59">
        <w:rPr>
          <w:sz w:val="28"/>
        </w:rPr>
        <w:t>трите имена на автора</w:t>
      </w:r>
      <w:r w:rsidR="009D6B89" w:rsidRPr="009D6B89">
        <w:rPr>
          <w:sz w:val="28"/>
        </w:rPr>
        <w:t>, населено място и училище, клас</w:t>
      </w:r>
      <w:r w:rsidR="00954D79">
        <w:rPr>
          <w:sz w:val="28"/>
        </w:rPr>
        <w:t xml:space="preserve">, </w:t>
      </w:r>
      <w:r w:rsidR="009D6B89" w:rsidRPr="009D6B89">
        <w:rPr>
          <w:sz w:val="28"/>
        </w:rPr>
        <w:t>електронна поща и телефон за връзка.</w:t>
      </w:r>
    </w:p>
    <w:p w:rsidR="00AC4BBF" w:rsidRPr="004C05C0" w:rsidRDefault="00F73687" w:rsidP="00C21404">
      <w:pPr>
        <w:pStyle w:val="Bodytext20"/>
        <w:numPr>
          <w:ilvl w:val="1"/>
          <w:numId w:val="20"/>
        </w:numPr>
        <w:shd w:val="clear" w:color="auto" w:fill="auto"/>
        <w:spacing w:after="120" w:line="240" w:lineRule="auto"/>
        <w:ind w:hanging="357"/>
        <w:jc w:val="both"/>
        <w:rPr>
          <w:sz w:val="28"/>
        </w:rPr>
      </w:pPr>
      <w:r w:rsidRPr="004C05C0">
        <w:rPr>
          <w:sz w:val="28"/>
        </w:rPr>
        <w:t>Техника: по избор на участника.</w:t>
      </w:r>
    </w:p>
    <w:p w:rsidR="00AC4BBF" w:rsidRPr="004603D3" w:rsidRDefault="00F73687" w:rsidP="00C21404">
      <w:pPr>
        <w:pStyle w:val="Heading20"/>
        <w:keepNext/>
        <w:keepLines/>
        <w:numPr>
          <w:ilvl w:val="1"/>
          <w:numId w:val="20"/>
        </w:numPr>
        <w:shd w:val="clear" w:color="auto" w:fill="auto"/>
        <w:tabs>
          <w:tab w:val="left" w:pos="4765"/>
        </w:tabs>
        <w:spacing w:before="0" w:after="120" w:line="240" w:lineRule="auto"/>
        <w:ind w:hanging="357"/>
        <w:rPr>
          <w:b w:val="0"/>
          <w:sz w:val="28"/>
        </w:rPr>
      </w:pPr>
      <w:r w:rsidRPr="004C05C0">
        <w:rPr>
          <w:b w:val="0"/>
          <w:sz w:val="28"/>
        </w:rPr>
        <w:t xml:space="preserve">Формат и изисквания:  А4 </w:t>
      </w:r>
      <w:r w:rsidRPr="004603D3">
        <w:rPr>
          <w:b w:val="0"/>
          <w:sz w:val="28"/>
        </w:rPr>
        <w:t xml:space="preserve">или </w:t>
      </w:r>
      <w:r w:rsidR="00463173" w:rsidRPr="004603D3">
        <w:rPr>
          <w:b w:val="0"/>
          <w:sz w:val="28"/>
        </w:rPr>
        <w:t xml:space="preserve">блоков </w:t>
      </w:r>
      <w:r w:rsidR="00F66C7F" w:rsidRPr="004603D3">
        <w:rPr>
          <w:b w:val="0"/>
          <w:sz w:val="28"/>
        </w:rPr>
        <w:t>лист</w:t>
      </w:r>
      <w:r w:rsidR="00463173" w:rsidRPr="004603D3">
        <w:rPr>
          <w:b w:val="0"/>
          <w:sz w:val="28"/>
        </w:rPr>
        <w:t>,</w:t>
      </w:r>
      <w:r w:rsidRPr="004603D3">
        <w:rPr>
          <w:b w:val="0"/>
          <w:sz w:val="28"/>
          <w:lang w:val="en-US" w:eastAsia="en-US" w:bidi="en-US"/>
        </w:rPr>
        <w:t xml:space="preserve"> </w:t>
      </w:r>
      <w:r w:rsidRPr="004603D3">
        <w:rPr>
          <w:b w:val="0"/>
          <w:sz w:val="28"/>
        </w:rPr>
        <w:t>без да е паспартирана.</w:t>
      </w:r>
    </w:p>
    <w:p w:rsidR="00011034" w:rsidRPr="004C05C0" w:rsidRDefault="00C21404" w:rsidP="00C21404">
      <w:pPr>
        <w:pStyle w:val="Heading20"/>
        <w:keepNext/>
        <w:keepLines/>
        <w:numPr>
          <w:ilvl w:val="1"/>
          <w:numId w:val="20"/>
        </w:numPr>
        <w:shd w:val="clear" w:color="auto" w:fill="auto"/>
        <w:tabs>
          <w:tab w:val="left" w:pos="4765"/>
        </w:tabs>
        <w:spacing w:before="0" w:after="120" w:line="240" w:lineRule="auto"/>
        <w:ind w:hanging="357"/>
        <w:rPr>
          <w:b w:val="0"/>
          <w:sz w:val="28"/>
        </w:rPr>
      </w:pPr>
      <w:r>
        <w:rPr>
          <w:b w:val="0"/>
          <w:sz w:val="28"/>
        </w:rPr>
        <w:t>Рисунките в оригинал</w:t>
      </w:r>
      <w:r w:rsidR="00011034" w:rsidRPr="004C05C0">
        <w:rPr>
          <w:b w:val="0"/>
          <w:sz w:val="28"/>
        </w:rPr>
        <w:t xml:space="preserve"> се п</w:t>
      </w:r>
      <w:r>
        <w:rPr>
          <w:b w:val="0"/>
          <w:sz w:val="28"/>
        </w:rPr>
        <w:t>оставят</w:t>
      </w:r>
      <w:r w:rsidR="00011034" w:rsidRPr="004C05C0">
        <w:rPr>
          <w:b w:val="0"/>
          <w:sz w:val="28"/>
        </w:rPr>
        <w:t xml:space="preserve"> в хартиен плик </w:t>
      </w:r>
      <w:r>
        <w:rPr>
          <w:b w:val="0"/>
          <w:sz w:val="28"/>
        </w:rPr>
        <w:t xml:space="preserve">и се изпращат </w:t>
      </w:r>
      <w:r w:rsidR="00011034" w:rsidRPr="004C05C0">
        <w:rPr>
          <w:b w:val="0"/>
          <w:sz w:val="28"/>
        </w:rPr>
        <w:t xml:space="preserve">по пощата или по куриер до адрес: </w:t>
      </w:r>
      <w:r>
        <w:rPr>
          <w:b w:val="0"/>
          <w:sz w:val="28"/>
        </w:rPr>
        <w:t xml:space="preserve"> </w:t>
      </w:r>
      <w:r w:rsidR="00011034" w:rsidRPr="004C05C0">
        <w:rPr>
          <w:b w:val="0"/>
          <w:sz w:val="28"/>
        </w:rPr>
        <w:t xml:space="preserve">Окръжен съд,  гр. Благоевград 2700, </w:t>
      </w:r>
      <w:r>
        <w:rPr>
          <w:b w:val="0"/>
          <w:sz w:val="28"/>
        </w:rPr>
        <w:t xml:space="preserve">    </w:t>
      </w:r>
      <w:r w:rsidR="00011034" w:rsidRPr="004C05C0">
        <w:rPr>
          <w:b w:val="0"/>
          <w:sz w:val="28"/>
        </w:rPr>
        <w:t>пл. „Васил Левски“</w:t>
      </w:r>
      <w:r w:rsidR="002A31CF">
        <w:rPr>
          <w:b w:val="0"/>
          <w:sz w:val="28"/>
        </w:rPr>
        <w:t xml:space="preserve"> № 1.</w:t>
      </w:r>
    </w:p>
    <w:p w:rsidR="00322B18" w:rsidRPr="005E59F2" w:rsidRDefault="00322B18" w:rsidP="00BF6AE6">
      <w:pPr>
        <w:pStyle w:val="Bodytext20"/>
        <w:shd w:val="clear" w:color="auto" w:fill="auto"/>
        <w:spacing w:after="0" w:line="322" w:lineRule="exact"/>
        <w:ind w:firstLine="760"/>
        <w:jc w:val="both"/>
        <w:rPr>
          <w:b/>
          <w:sz w:val="28"/>
          <w:szCs w:val="28"/>
        </w:rPr>
      </w:pPr>
    </w:p>
    <w:p w:rsidR="00322B18" w:rsidRDefault="00183225" w:rsidP="005E59F2">
      <w:pPr>
        <w:pStyle w:val="Bodytext20"/>
        <w:shd w:val="clear" w:color="auto" w:fill="auto"/>
        <w:spacing w:after="0" w:line="322" w:lineRule="exact"/>
        <w:jc w:val="center"/>
        <w:rPr>
          <w:b/>
          <w:sz w:val="28"/>
          <w:szCs w:val="28"/>
        </w:rPr>
      </w:pPr>
      <w:r w:rsidRPr="005E59F2">
        <w:rPr>
          <w:b/>
          <w:sz w:val="28"/>
          <w:szCs w:val="28"/>
        </w:rPr>
        <w:t>VI</w:t>
      </w:r>
      <w:r w:rsidRPr="005E59F2">
        <w:rPr>
          <w:b/>
          <w:sz w:val="28"/>
          <w:szCs w:val="28"/>
          <w:lang w:val="en-US"/>
        </w:rPr>
        <w:t>I</w:t>
      </w:r>
      <w:r w:rsidR="000971BB" w:rsidRPr="005E59F2">
        <w:rPr>
          <w:b/>
          <w:sz w:val="28"/>
          <w:szCs w:val="28"/>
        </w:rPr>
        <w:t>.</w:t>
      </w:r>
      <w:r w:rsidR="00CB1F5C" w:rsidRPr="005E59F2">
        <w:rPr>
          <w:b/>
          <w:sz w:val="28"/>
          <w:szCs w:val="28"/>
        </w:rPr>
        <w:t xml:space="preserve"> </w:t>
      </w:r>
      <w:r w:rsidR="00322B18" w:rsidRPr="005E59F2">
        <w:rPr>
          <w:b/>
          <w:sz w:val="28"/>
          <w:szCs w:val="28"/>
        </w:rPr>
        <w:t>КОНКУРС „</w:t>
      </w:r>
      <w:r w:rsidR="00F268A2">
        <w:rPr>
          <w:b/>
          <w:sz w:val="28"/>
          <w:szCs w:val="28"/>
        </w:rPr>
        <w:t>ЛИТЕРАТУРНА ТВОРБА (ЕСЕ, РАЗКАЗ, СТИХОТВОРЕНИЕ)</w:t>
      </w:r>
      <w:r w:rsidR="00322B18" w:rsidRPr="005E59F2">
        <w:rPr>
          <w:b/>
          <w:sz w:val="28"/>
          <w:szCs w:val="28"/>
        </w:rPr>
        <w:t>“</w:t>
      </w:r>
    </w:p>
    <w:p w:rsidR="005F1C52" w:rsidRDefault="005F1C52" w:rsidP="005E59F2">
      <w:pPr>
        <w:pStyle w:val="Bodytext20"/>
        <w:shd w:val="clear" w:color="auto" w:fill="auto"/>
        <w:spacing w:after="0" w:line="322" w:lineRule="exact"/>
        <w:jc w:val="center"/>
        <w:rPr>
          <w:b/>
          <w:sz w:val="28"/>
          <w:szCs w:val="28"/>
          <w:lang w:val="en-US"/>
        </w:rPr>
      </w:pPr>
    </w:p>
    <w:p w:rsidR="00BB30ED" w:rsidRPr="00BB30ED" w:rsidRDefault="00BB30ED" w:rsidP="00113E89">
      <w:pPr>
        <w:pStyle w:val="Bodytext20"/>
        <w:numPr>
          <w:ilvl w:val="0"/>
          <w:numId w:val="28"/>
        </w:numPr>
        <w:shd w:val="clear" w:color="auto" w:fill="auto"/>
        <w:spacing w:after="120" w:line="240" w:lineRule="auto"/>
        <w:rPr>
          <w:sz w:val="28"/>
          <w:szCs w:val="28"/>
        </w:rPr>
      </w:pPr>
      <w:r w:rsidRPr="00BB30ED">
        <w:rPr>
          <w:sz w:val="28"/>
          <w:szCs w:val="28"/>
        </w:rPr>
        <w:t>Изисквания:</w:t>
      </w:r>
    </w:p>
    <w:p w:rsidR="00322B18" w:rsidRPr="002A31CF" w:rsidRDefault="00011034" w:rsidP="00BB30ED">
      <w:pPr>
        <w:pStyle w:val="Bodytext20"/>
        <w:numPr>
          <w:ilvl w:val="0"/>
          <w:numId w:val="26"/>
        </w:numPr>
        <w:shd w:val="clear" w:color="auto" w:fill="auto"/>
        <w:spacing w:after="120" w:line="240" w:lineRule="auto"/>
        <w:jc w:val="both"/>
        <w:rPr>
          <w:sz w:val="28"/>
          <w:szCs w:val="28"/>
          <w:u w:val="single"/>
        </w:rPr>
      </w:pPr>
      <w:r w:rsidRPr="002A31CF">
        <w:rPr>
          <w:sz w:val="28"/>
          <w:szCs w:val="28"/>
          <w:u w:val="single"/>
        </w:rPr>
        <w:t xml:space="preserve">до </w:t>
      </w:r>
      <w:r w:rsidR="00322B18" w:rsidRPr="002A31CF">
        <w:rPr>
          <w:sz w:val="28"/>
          <w:szCs w:val="28"/>
          <w:u w:val="single"/>
        </w:rPr>
        <w:t xml:space="preserve"> 500 ДУМИ 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текстов формат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MS Word (.doc или .docx)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шрифт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Times New Roman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размер на шрифта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13 (Font size)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междуредие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1,5 (Line spacing)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равнение на текста (Alignmement)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от двете страни (Justify)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параграфи (Indentation) с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нов ред навътре (First line)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, като не се използва табулатор (Tab) за нов ред;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номерация на страниците в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долен десен ъгъл (Page numbers)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изписване заглавието на текста и името на автора в графичен стил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редовни букви (Regular)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,</w:t>
      </w:r>
      <w:r w:rsidRPr="002A31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 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а не главни, и без курсив (Italic);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поставяне на интервал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(Space)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 след препинателните знаци (а не преди тях);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използване на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обикновени скоби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 (кръгли), а не на наклонени черти (които имат друга смислова функция: „срещу“, „versus“);</w:t>
      </w:r>
    </w:p>
    <w:p w:rsidR="00322B18" w:rsidRPr="002A31CF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lastRenderedPageBreak/>
        <w:t>автоматично въведени бележки под линия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(Footnotes)</w:t>
      </w:r>
      <w:r w:rsidRPr="002A31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 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за вмъкване на пояснения към текста, а не на библиографски данни;</w:t>
      </w:r>
    </w:p>
    <w:p w:rsidR="00322B18" w:rsidRPr="002539FC" w:rsidRDefault="00322B18" w:rsidP="00BB30ED">
      <w:pPr>
        <w:widowControl/>
        <w:numPr>
          <w:ilvl w:val="0"/>
          <w:numId w:val="26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стандартно изреждане на библиографски данни в края на статията – с 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инверсия в името на автора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 (първо фамилно, после собствено име), със заглавие на труда (ако е в самостоятелна книга) и на изданието (ако не е в самостоятелна публикация), с посочване на </w:t>
      </w:r>
      <w:r w:rsidR="000429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 xml:space="preserve">мястото, </w:t>
      </w:r>
      <w:r w:rsidRPr="002A31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bidi="ar-SA"/>
        </w:rPr>
        <w:t>издателството </w:t>
      </w:r>
      <w:r w:rsidRPr="002A3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bidi="ar-SA"/>
        </w:rPr>
        <w:t>и годината на издаване;</w:t>
      </w:r>
    </w:p>
    <w:p w:rsidR="002539FC" w:rsidRPr="002539FC" w:rsidRDefault="002539FC" w:rsidP="00113E89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253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Проектите да са придружени със следната информация: трите имена на автора, населено място и училище,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253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клас,  електронна поща и телефон за връзка.</w:t>
      </w:r>
    </w:p>
    <w:p w:rsidR="002539FC" w:rsidRPr="002A31CF" w:rsidRDefault="002539FC" w:rsidP="002539FC">
      <w:pPr>
        <w:widowControl/>
        <w:spacing w:after="12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D67C1" w:rsidRDefault="00AD33E7" w:rsidP="00D10DC8">
      <w:pPr>
        <w:pStyle w:val="Bodytext20"/>
        <w:shd w:val="clear" w:color="auto" w:fill="auto"/>
        <w:spacing w:after="120" w:line="240" w:lineRule="auto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Творбите се разпечатват на хартия и се поставят </w:t>
      </w:r>
      <w:r w:rsidR="00011034" w:rsidRPr="002A31CF">
        <w:rPr>
          <w:sz w:val="28"/>
          <w:szCs w:val="28"/>
        </w:rPr>
        <w:t>в хартиен плик</w:t>
      </w:r>
      <w:r>
        <w:rPr>
          <w:sz w:val="28"/>
          <w:szCs w:val="28"/>
        </w:rPr>
        <w:t xml:space="preserve">, изпращат се </w:t>
      </w:r>
      <w:r w:rsidR="00011034" w:rsidRPr="002A31CF">
        <w:rPr>
          <w:sz w:val="28"/>
          <w:szCs w:val="28"/>
        </w:rPr>
        <w:t xml:space="preserve"> по пощата или по куриер до адрес: Окръжен съд,  гр. Благоевград 2700, пл. „Васил Левски“ </w:t>
      </w:r>
      <w:r w:rsidR="00183225">
        <w:rPr>
          <w:sz w:val="28"/>
          <w:szCs w:val="28"/>
        </w:rPr>
        <w:t xml:space="preserve">№ </w:t>
      </w:r>
      <w:r w:rsidR="00011034" w:rsidRPr="002A31CF">
        <w:rPr>
          <w:sz w:val="28"/>
          <w:szCs w:val="28"/>
        </w:rPr>
        <w:t xml:space="preserve">1 или </w:t>
      </w:r>
      <w:r w:rsidR="00843350">
        <w:rPr>
          <w:sz w:val="28"/>
          <w:szCs w:val="28"/>
        </w:rPr>
        <w:t xml:space="preserve">се изпращат </w:t>
      </w:r>
      <w:r w:rsidR="00D45E0C">
        <w:rPr>
          <w:sz w:val="28"/>
          <w:szCs w:val="28"/>
        </w:rPr>
        <w:t xml:space="preserve">в електронен вид </w:t>
      </w:r>
      <w:r w:rsidR="00843350">
        <w:rPr>
          <w:sz w:val="28"/>
          <w:szCs w:val="28"/>
        </w:rPr>
        <w:t>н</w:t>
      </w:r>
      <w:r w:rsidR="00011034" w:rsidRPr="002A31CF">
        <w:rPr>
          <w:sz w:val="28"/>
          <w:szCs w:val="28"/>
        </w:rPr>
        <w:t xml:space="preserve">а </w:t>
      </w:r>
      <w:r w:rsidR="00011034" w:rsidRPr="002A31CF">
        <w:rPr>
          <w:sz w:val="28"/>
          <w:szCs w:val="28"/>
          <w:lang w:val="en-US"/>
        </w:rPr>
        <w:t xml:space="preserve">e-mail: </w:t>
      </w:r>
      <w:hyperlink r:id="rId11" w:history="1">
        <w:r w:rsidR="00843350" w:rsidRPr="0021269C">
          <w:rPr>
            <w:rStyle w:val="a3"/>
            <w:sz w:val="28"/>
            <w:szCs w:val="28"/>
            <w:lang w:val="en-US"/>
          </w:rPr>
          <w:t>pr@blagoevgrad-os.justice.bg</w:t>
        </w:r>
      </w:hyperlink>
    </w:p>
    <w:p w:rsidR="003D67C1" w:rsidRPr="00F268A2" w:rsidRDefault="003D67C1" w:rsidP="00BF6AE6">
      <w:pPr>
        <w:pStyle w:val="Bodytext20"/>
        <w:shd w:val="clear" w:color="auto" w:fill="auto"/>
        <w:spacing w:after="0" w:line="322" w:lineRule="exact"/>
        <w:ind w:firstLine="760"/>
        <w:jc w:val="both"/>
        <w:rPr>
          <w:lang w:val="en-US"/>
        </w:rPr>
      </w:pPr>
    </w:p>
    <w:p w:rsidR="00F052FF" w:rsidRPr="005E59F2" w:rsidRDefault="00CB1F5C" w:rsidP="005E59F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</w:pPr>
      <w:r w:rsidRPr="005E59F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lang w:val="en-US"/>
        </w:rPr>
        <w:t>VIII</w:t>
      </w:r>
      <w:r w:rsidR="000971BB" w:rsidRPr="005E59F2"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  <w:t>.</w:t>
      </w:r>
      <w:r w:rsidRPr="005E59F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lang w:val="en-US"/>
        </w:rPr>
        <w:t xml:space="preserve"> </w:t>
      </w:r>
      <w:r w:rsidR="00F052FF" w:rsidRPr="005E59F2"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  <w:t>Кон</w:t>
      </w:r>
      <w:r w:rsidR="00BF6AE6" w:rsidRPr="005E59F2">
        <w:rPr>
          <w:rFonts w:ascii="Times New Roman" w:eastAsia="Times New Roman" w:hAnsi="Times New Roman" w:cs="Times New Roman"/>
          <w:b/>
          <w:caps/>
          <w:color w:val="000000" w:themeColor="text1"/>
          <w:sz w:val="28"/>
        </w:rPr>
        <w:t>курс „Мултимедийна презентация“</w:t>
      </w:r>
    </w:p>
    <w:p w:rsidR="00BF6AE6" w:rsidRPr="00BF6AE6" w:rsidRDefault="00BF6AE6" w:rsidP="00322B18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u w:val="single"/>
        </w:rPr>
      </w:pPr>
    </w:p>
    <w:p w:rsidR="00E10217" w:rsidRPr="00183225" w:rsidRDefault="00E10217" w:rsidP="00D10DC8">
      <w:pPr>
        <w:pStyle w:val="a4"/>
        <w:widowControl/>
        <w:spacing w:after="120"/>
        <w:ind w:left="0" w:firstLine="426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Няма ограничения по отношение на използваните софтуерни продукти, материали и техники. В презентациите могат да бъдат използвани собствени снимки, клипове или такива, които не са под закрилата на Закона за авторското право. За участие в конкурса се приемат както индивидуални, така и колективни разработки, които отговарят на следните технически параметри и изисквания:</w:t>
      </w:r>
    </w:p>
    <w:p w:rsidR="00E10217" w:rsidRPr="00183225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Максимален брой слайдове – 20;</w:t>
      </w:r>
    </w:p>
    <w:p w:rsidR="00E10217" w:rsidRPr="00183225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Допустими формати –PPT, PPS, PPTX (Powerpoint), PDF, AVI или MPG;</w:t>
      </w:r>
    </w:p>
    <w:p w:rsidR="00E10217" w:rsidRPr="00183225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Презентациите могат да се изпращат по следните начини:</w:t>
      </w:r>
    </w:p>
    <w:p w:rsidR="00E10217" w:rsidRPr="007D4DA2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В случай</w:t>
      </w:r>
      <w:r w:rsidR="00D9562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,</w:t>
      </w: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 че са с обем до 10 MB – по електронна поща на </w:t>
      </w:r>
      <w:r w:rsidR="00D9562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en-US" w:eastAsia="en-US" w:bidi="ar-SA"/>
        </w:rPr>
        <w:t>e</w:t>
      </w: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-mail: </w:t>
      </w:r>
      <w:hyperlink r:id="rId12" w:history="1">
        <w:r w:rsidR="007C02DA" w:rsidRPr="007D4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pr@blagoevgrad-os.justice.bg</w:t>
        </w:r>
      </w:hyperlink>
    </w:p>
    <w:p w:rsidR="007C02DA" w:rsidRPr="007D4DA2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7C02D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Качване на сървър за споделяне на файлове и посочен линк за изтегляне на </w:t>
      </w:r>
      <w:r w:rsidR="001A1B65" w:rsidRPr="007C02D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en-US" w:eastAsia="en-US" w:bidi="ar-SA"/>
        </w:rPr>
        <w:t>e</w:t>
      </w:r>
      <w:r w:rsidRPr="007C02D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-mail: </w:t>
      </w:r>
      <w:hyperlink r:id="rId13" w:history="1">
        <w:r w:rsidR="007C02DA" w:rsidRPr="007D4D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pr@blagoevgrad-os.justice.bg</w:t>
        </w:r>
      </w:hyperlink>
    </w:p>
    <w:p w:rsidR="00E10217" w:rsidRPr="007C02DA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7C02D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Записани на дигитален носител по пощата или по куриер (за сметка на получателя</w:t>
      </w:r>
      <w:r w:rsidR="002A56FD" w:rsidRPr="007C02D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) или се донасят в Съдебната палата, партер, стая № 18</w:t>
      </w:r>
      <w:r w:rsidR="00D95622" w:rsidRPr="007C02DA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.</w:t>
      </w:r>
    </w:p>
    <w:p w:rsidR="00E10217" w:rsidRDefault="00E10217" w:rsidP="00855FFA">
      <w:pPr>
        <w:pStyle w:val="a4"/>
        <w:widowControl/>
        <w:numPr>
          <w:ilvl w:val="1"/>
          <w:numId w:val="27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Проектите да са придружени със следната информация: трите имена на автора/авторите,</w:t>
      </w:r>
      <w:r w:rsidR="002539F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 населено място и училище, клас</w:t>
      </w: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,  електронна поща и телефон за връзка.</w:t>
      </w:r>
    </w:p>
    <w:p w:rsidR="004641AC" w:rsidRPr="00183225" w:rsidRDefault="004641AC" w:rsidP="00071B4F">
      <w:pPr>
        <w:pStyle w:val="a4"/>
        <w:widowControl/>
        <w:spacing w:after="120"/>
        <w:ind w:left="0" w:firstLine="357"/>
        <w:contextualSpacing w:val="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lastRenderedPageBreak/>
        <w:t>Наградените творби в отделните категории ще бъдат публикувани на фейсбук страницата на Окръжен съд – Благоевград.</w:t>
      </w:r>
    </w:p>
    <w:p w:rsidR="009C38DC" w:rsidRPr="00183225" w:rsidRDefault="009C38DC" w:rsidP="00D10DC8">
      <w:pPr>
        <w:widowControl/>
        <w:spacing w:after="200"/>
        <w:ind w:firstLine="426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Организаторите не поемат ангажимент за връщане на получените материали.</w:t>
      </w:r>
    </w:p>
    <w:p w:rsidR="009C38DC" w:rsidRPr="00183225" w:rsidRDefault="009C38DC" w:rsidP="00D10DC8">
      <w:pPr>
        <w:widowControl/>
        <w:spacing w:after="200"/>
        <w:ind w:firstLine="426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</w:pPr>
      <w:r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При участие в конкурса кандидатите приемат условието, че разработките им могат да бъдат използ</w:t>
      </w:r>
      <w:r w:rsidR="00CB1F5C" w:rsidRPr="001832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>вани за целите на организаторите.</w:t>
      </w:r>
    </w:p>
    <w:p w:rsidR="003D67C1" w:rsidRPr="005E59F2" w:rsidRDefault="003D67C1" w:rsidP="00FC5217">
      <w:pPr>
        <w:pStyle w:val="Bodytext20"/>
        <w:shd w:val="clear" w:color="auto" w:fill="auto"/>
        <w:spacing w:after="0" w:line="322" w:lineRule="exact"/>
        <w:ind w:firstLine="760"/>
        <w:jc w:val="both"/>
        <w:rPr>
          <w:sz w:val="32"/>
        </w:rPr>
      </w:pPr>
    </w:p>
    <w:p w:rsidR="009E6F55" w:rsidRDefault="00C71C46" w:rsidP="00D10DC8">
      <w:pPr>
        <w:pStyle w:val="Bodytext30"/>
        <w:shd w:val="clear" w:color="auto" w:fill="auto"/>
        <w:spacing w:before="0"/>
        <w:ind w:firstLine="426"/>
        <w:rPr>
          <w:sz w:val="28"/>
        </w:rPr>
      </w:pPr>
      <w:r w:rsidRPr="005E59F2">
        <w:rPr>
          <w:sz w:val="28"/>
        </w:rPr>
        <w:t>Забележк</w:t>
      </w:r>
      <w:r w:rsidR="009E6F55">
        <w:rPr>
          <w:sz w:val="28"/>
        </w:rPr>
        <w:t>и</w:t>
      </w:r>
      <w:r w:rsidRPr="005E59F2">
        <w:rPr>
          <w:sz w:val="28"/>
        </w:rPr>
        <w:t xml:space="preserve">: </w:t>
      </w:r>
    </w:p>
    <w:p w:rsidR="00DF645D" w:rsidRDefault="00DF645D" w:rsidP="00D10DC8">
      <w:pPr>
        <w:pStyle w:val="Bodytext30"/>
        <w:shd w:val="clear" w:color="auto" w:fill="auto"/>
        <w:spacing w:before="0"/>
        <w:ind w:firstLine="426"/>
        <w:rPr>
          <w:sz w:val="28"/>
        </w:rPr>
      </w:pPr>
    </w:p>
    <w:p w:rsidR="00AC4BBF" w:rsidRPr="005E59F2" w:rsidRDefault="00C71C46" w:rsidP="009C50C6">
      <w:pPr>
        <w:pStyle w:val="Bodytext30"/>
        <w:shd w:val="clear" w:color="auto" w:fill="auto"/>
        <w:spacing w:before="0" w:after="120" w:line="240" w:lineRule="auto"/>
        <w:rPr>
          <w:sz w:val="28"/>
        </w:rPr>
      </w:pPr>
      <w:r w:rsidRPr="005E59F2">
        <w:rPr>
          <w:sz w:val="28"/>
        </w:rPr>
        <w:t xml:space="preserve">1. Всички автори се съгласяват да преотстъпят </w:t>
      </w:r>
      <w:r w:rsidR="00D80911">
        <w:rPr>
          <w:sz w:val="28"/>
        </w:rPr>
        <w:t xml:space="preserve">на </w:t>
      </w:r>
      <w:r w:rsidR="00BD19B6" w:rsidRPr="005E59F2">
        <w:rPr>
          <w:sz w:val="28"/>
        </w:rPr>
        <w:t xml:space="preserve">Окръжен съд </w:t>
      </w:r>
      <w:r w:rsidR="00D80911">
        <w:rPr>
          <w:sz w:val="28"/>
        </w:rPr>
        <w:t xml:space="preserve">- </w:t>
      </w:r>
      <w:r w:rsidR="00BD19B6" w:rsidRPr="005E59F2">
        <w:rPr>
          <w:sz w:val="28"/>
        </w:rPr>
        <w:t xml:space="preserve">Благоевград </w:t>
      </w:r>
      <w:r w:rsidRPr="005E59F2">
        <w:rPr>
          <w:sz w:val="28"/>
        </w:rPr>
        <w:t xml:space="preserve">права за разпространение и публично показване на изпратените за участие в конкурса </w:t>
      </w:r>
      <w:r w:rsidR="00D80911">
        <w:rPr>
          <w:sz w:val="28"/>
        </w:rPr>
        <w:t>творби</w:t>
      </w:r>
      <w:r w:rsidRPr="005E59F2">
        <w:rPr>
          <w:sz w:val="28"/>
        </w:rPr>
        <w:t xml:space="preserve">. С участието си декларират съгласие произведенията им да останат на съхранение в </w:t>
      </w:r>
      <w:r w:rsidR="00BD19B6" w:rsidRPr="005E59F2">
        <w:rPr>
          <w:sz w:val="28"/>
        </w:rPr>
        <w:t xml:space="preserve">Окръжен съд </w:t>
      </w:r>
      <w:r w:rsidR="004641AC">
        <w:rPr>
          <w:sz w:val="28"/>
        </w:rPr>
        <w:t xml:space="preserve">- </w:t>
      </w:r>
      <w:r w:rsidR="00BD19B6" w:rsidRPr="005E59F2">
        <w:rPr>
          <w:sz w:val="28"/>
        </w:rPr>
        <w:t>Благоевград</w:t>
      </w:r>
      <w:r w:rsidRPr="005E59F2">
        <w:rPr>
          <w:sz w:val="28"/>
        </w:rPr>
        <w:t>, като организаторите запазват право да ги използват за организиране на изложби, да ги популяризират в печата и електронните медии, да ги предоставят за изработване на обучителни, комуникативни и други графични материали, участие в международни срещи и др., категорично с НЕкомерсиални цели и съобразено с изискванията на Закона за авторското право.</w:t>
      </w:r>
    </w:p>
    <w:p w:rsidR="00AC4BBF" w:rsidRDefault="00C71C46" w:rsidP="009C50C6">
      <w:pPr>
        <w:pStyle w:val="Bodytext30"/>
        <w:shd w:val="clear" w:color="auto" w:fill="auto"/>
        <w:spacing w:before="0" w:after="120" w:line="240" w:lineRule="auto"/>
        <w:rPr>
          <w:sz w:val="28"/>
        </w:rPr>
      </w:pPr>
      <w:r w:rsidRPr="000603BD">
        <w:rPr>
          <w:sz w:val="28"/>
        </w:rPr>
        <w:t xml:space="preserve">2. </w:t>
      </w:r>
      <w:r w:rsidR="00931959" w:rsidRPr="000603BD">
        <w:rPr>
          <w:sz w:val="28"/>
        </w:rPr>
        <w:t>Участниците</w:t>
      </w:r>
      <w:r w:rsidRPr="005E59F2">
        <w:rPr>
          <w:sz w:val="28"/>
        </w:rPr>
        <w:t xml:space="preserve"> в конкурса, </w:t>
      </w:r>
      <w:r w:rsidR="006731E5">
        <w:rPr>
          <w:sz w:val="28"/>
        </w:rPr>
        <w:t>следва</w:t>
      </w:r>
      <w:r w:rsidRPr="005E59F2">
        <w:rPr>
          <w:sz w:val="28"/>
        </w:rPr>
        <w:t xml:space="preserve"> да декларират съгласието си за използване на авторското право на творбите им за благотворителните</w:t>
      </w:r>
      <w:r w:rsidR="00BD19B6" w:rsidRPr="005E59F2">
        <w:rPr>
          <w:sz w:val="28"/>
        </w:rPr>
        <w:t xml:space="preserve"> кампании и инициативи на Окръжен съд </w:t>
      </w:r>
      <w:r w:rsidR="008F3F76">
        <w:rPr>
          <w:sz w:val="28"/>
        </w:rPr>
        <w:t xml:space="preserve">- </w:t>
      </w:r>
      <w:r w:rsidR="00BD19B6" w:rsidRPr="005E59F2">
        <w:rPr>
          <w:sz w:val="28"/>
        </w:rPr>
        <w:t>Благоевград</w:t>
      </w:r>
      <w:r w:rsidRPr="005E59F2">
        <w:rPr>
          <w:sz w:val="28"/>
        </w:rPr>
        <w:t>, чрез попълване на декларация-съгласие (Приложение 1).</w:t>
      </w:r>
    </w:p>
    <w:p w:rsidR="008E317C" w:rsidRDefault="008E317C" w:rsidP="009C50C6">
      <w:pPr>
        <w:pStyle w:val="Bodytext30"/>
        <w:shd w:val="clear" w:color="auto" w:fill="auto"/>
        <w:spacing w:before="0" w:after="120" w:line="240" w:lineRule="auto"/>
      </w:pPr>
    </w:p>
    <w:sectPr w:rsidR="008E317C" w:rsidSect="00826571">
      <w:headerReference w:type="default" r:id="rId14"/>
      <w:footerReference w:type="default" r:id="rId15"/>
      <w:pgSz w:w="11900" w:h="16840" w:code="9"/>
      <w:pgMar w:top="1701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DD" w:rsidRDefault="00011BDD">
      <w:r>
        <w:separator/>
      </w:r>
    </w:p>
  </w:endnote>
  <w:endnote w:type="continuationSeparator" w:id="0">
    <w:p w:rsidR="00011BDD" w:rsidRDefault="000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9B" w:rsidRPr="00D1349B" w:rsidRDefault="00D1349B" w:rsidP="00D1349B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lang w:val="en-US" w:eastAsia="en-US" w:bidi="ar-SA"/>
      </w:rPr>
    </w:pPr>
    <w:r w:rsidRPr="00D1349B">
      <w:rPr>
        <w:rFonts w:ascii="Times New Roman" w:eastAsia="Times New Roman" w:hAnsi="Times New Roman" w:cs="Times New Roman"/>
        <w:color w:val="auto"/>
        <w:sz w:val="22"/>
        <w:lang w:val="en-US" w:eastAsia="en-US" w:bidi="ar-SA"/>
      </w:rPr>
      <w:t>2700 Благоевград, пл. „Васил Левски“ №1</w:t>
    </w:r>
  </w:p>
  <w:p w:rsidR="00D1349B" w:rsidRPr="00D1349B" w:rsidRDefault="00D1349B" w:rsidP="00D1349B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color w:val="auto"/>
        <w:lang w:eastAsia="en-US" w:bidi="ar-SA"/>
      </w:rPr>
    </w:pPr>
    <w:r w:rsidRPr="00D1349B">
      <w:rPr>
        <w:rFonts w:ascii="Times New Roman" w:eastAsia="Times New Roman" w:hAnsi="Times New Roman" w:cs="Times New Roman"/>
        <w:color w:val="auto"/>
        <w:sz w:val="22"/>
        <w:lang w:val="en-US" w:eastAsia="en-US" w:bidi="ar-SA"/>
      </w:rPr>
      <w:t>тел.: 073/88</w:t>
    </w:r>
    <w:r w:rsidRPr="00D1349B">
      <w:rPr>
        <w:rFonts w:ascii="Times New Roman" w:eastAsia="Times New Roman" w:hAnsi="Times New Roman" w:cs="Times New Roman"/>
        <w:color w:val="auto"/>
        <w:sz w:val="22"/>
        <w:lang w:val="ru-RU" w:eastAsia="en-US" w:bidi="ar-SA"/>
      </w:rPr>
      <w:t>9</w:t>
    </w:r>
    <w:r w:rsidRPr="00D1349B">
      <w:rPr>
        <w:rFonts w:ascii="Times New Roman" w:eastAsia="Times New Roman" w:hAnsi="Times New Roman" w:cs="Times New Roman"/>
        <w:color w:val="auto"/>
        <w:sz w:val="22"/>
        <w:lang w:val="en-US" w:eastAsia="en-US" w:bidi="ar-SA"/>
      </w:rPr>
      <w:t xml:space="preserve"> 814, </w:t>
    </w:r>
    <w:r w:rsidRPr="00D1349B">
      <w:rPr>
        <w:rFonts w:ascii="Times New Roman" w:eastAsia="Times New Roman" w:hAnsi="Times New Roman" w:cs="Times New Roman"/>
        <w:color w:val="auto"/>
        <w:sz w:val="22"/>
        <w:lang w:val="ru-RU" w:eastAsia="en-US" w:bidi="ar-SA"/>
      </w:rPr>
      <w:t xml:space="preserve">, </w:t>
    </w:r>
    <w:r w:rsidRPr="00D1349B">
      <w:rPr>
        <w:rFonts w:ascii="Times New Roman" w:eastAsia="Times New Roman" w:hAnsi="Times New Roman" w:cs="Times New Roman"/>
        <w:color w:val="auto"/>
        <w:sz w:val="22"/>
        <w:lang w:val="en-US" w:eastAsia="en-US" w:bidi="ar-SA"/>
      </w:rPr>
      <w:t>e</w:t>
    </w:r>
    <w:r w:rsidRPr="00D1349B">
      <w:rPr>
        <w:rFonts w:ascii="Times New Roman" w:eastAsia="Times New Roman" w:hAnsi="Times New Roman" w:cs="Times New Roman"/>
        <w:color w:val="auto"/>
        <w:sz w:val="22"/>
        <w:lang w:val="ru-RU" w:eastAsia="en-US" w:bidi="ar-SA"/>
      </w:rPr>
      <w:t>-</w:t>
    </w:r>
    <w:r w:rsidRPr="00D1349B">
      <w:rPr>
        <w:rFonts w:ascii="Times New Roman" w:eastAsia="Times New Roman" w:hAnsi="Times New Roman" w:cs="Times New Roman"/>
        <w:color w:val="auto"/>
        <w:sz w:val="22"/>
        <w:lang w:val="en-US" w:eastAsia="en-US" w:bidi="ar-SA"/>
      </w:rPr>
      <w:t>mail</w:t>
    </w:r>
    <w:r w:rsidRPr="00D1349B">
      <w:rPr>
        <w:rFonts w:ascii="Times New Roman" w:eastAsia="Times New Roman" w:hAnsi="Times New Roman" w:cs="Times New Roman"/>
        <w:color w:val="auto"/>
        <w:sz w:val="22"/>
        <w:lang w:val="ru-RU" w:eastAsia="en-US" w:bidi="ar-SA"/>
      </w:rPr>
      <w:t>:</w:t>
    </w:r>
    <w:r w:rsidRPr="00D1349B">
      <w:rPr>
        <w:rFonts w:ascii="Times New Roman" w:eastAsia="Times New Roman" w:hAnsi="Times New Roman" w:cs="Times New Roman"/>
        <w:sz w:val="20"/>
        <w:szCs w:val="20"/>
        <w:lang w:val="en-US" w:eastAsia="en-US" w:bidi="ar-SA"/>
      </w:rPr>
      <w:t xml:space="preserve"> blagoevgrad-os@justice.bg</w:t>
    </w:r>
  </w:p>
  <w:p w:rsidR="00F520E3" w:rsidRPr="00D1349B" w:rsidRDefault="00F520E3" w:rsidP="00D13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DD" w:rsidRDefault="00011BDD"/>
  </w:footnote>
  <w:footnote w:type="continuationSeparator" w:id="0">
    <w:p w:rsidR="00011BDD" w:rsidRDefault="00011B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9B" w:rsidRDefault="00D1349B">
    <w:pPr>
      <w:pStyle w:val="a7"/>
      <w:jc w:val="right"/>
    </w:pPr>
  </w:p>
  <w:p w:rsidR="00D1349B" w:rsidRDefault="00D1349B">
    <w:pPr>
      <w:pStyle w:val="a7"/>
    </w:pPr>
    <w:r>
      <w:rPr>
        <w:noProof/>
        <w:lang w:bidi="ar-SA"/>
      </w:rPr>
      <w:drawing>
        <wp:inline distT="0" distB="0" distL="0" distR="0" wp14:anchorId="1DCC8BC7" wp14:editId="4B1B2344">
          <wp:extent cx="5761990" cy="8763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C40"/>
    <w:multiLevelType w:val="multilevel"/>
    <w:tmpl w:val="074075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81EFF"/>
    <w:multiLevelType w:val="multilevel"/>
    <w:tmpl w:val="03644B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E63D1B"/>
    <w:multiLevelType w:val="multilevel"/>
    <w:tmpl w:val="F90008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13F1322"/>
    <w:multiLevelType w:val="hybridMultilevel"/>
    <w:tmpl w:val="E55476D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C79"/>
    <w:multiLevelType w:val="multilevel"/>
    <w:tmpl w:val="D452CC06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F44C1"/>
    <w:multiLevelType w:val="multilevel"/>
    <w:tmpl w:val="A0F2CF2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093AC4"/>
    <w:multiLevelType w:val="hybridMultilevel"/>
    <w:tmpl w:val="785E2710"/>
    <w:lvl w:ilvl="0" w:tplc="0402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A30F9E"/>
    <w:multiLevelType w:val="hybridMultilevel"/>
    <w:tmpl w:val="8FAC4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C78"/>
    <w:multiLevelType w:val="multilevel"/>
    <w:tmpl w:val="A58A4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F343B"/>
    <w:multiLevelType w:val="multilevel"/>
    <w:tmpl w:val="F7564B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631270"/>
    <w:multiLevelType w:val="hybridMultilevel"/>
    <w:tmpl w:val="7EE804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A00B7"/>
    <w:multiLevelType w:val="hybridMultilevel"/>
    <w:tmpl w:val="9A5662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5FFC"/>
    <w:multiLevelType w:val="hybridMultilevel"/>
    <w:tmpl w:val="78EC8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1B1A"/>
    <w:multiLevelType w:val="hybridMultilevel"/>
    <w:tmpl w:val="C3E826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A201A"/>
    <w:multiLevelType w:val="hybridMultilevel"/>
    <w:tmpl w:val="715A24DC"/>
    <w:lvl w:ilvl="0" w:tplc="71425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0311DB"/>
    <w:multiLevelType w:val="multilevel"/>
    <w:tmpl w:val="6492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5822EE"/>
    <w:multiLevelType w:val="hybridMultilevel"/>
    <w:tmpl w:val="6C0C6E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2CAA"/>
    <w:multiLevelType w:val="hybridMultilevel"/>
    <w:tmpl w:val="7AD499B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4130B"/>
    <w:multiLevelType w:val="hybridMultilevel"/>
    <w:tmpl w:val="6A3E5F42"/>
    <w:lvl w:ilvl="0" w:tplc="CCA211FE">
      <w:start w:val="1"/>
      <w:numFmt w:val="decimal"/>
      <w:lvlText w:val="%1.1. 1.2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E496D"/>
    <w:multiLevelType w:val="hybridMultilevel"/>
    <w:tmpl w:val="59E077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A497A"/>
    <w:multiLevelType w:val="hybridMultilevel"/>
    <w:tmpl w:val="E71A828A"/>
    <w:lvl w:ilvl="0" w:tplc="C23E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E7C3E"/>
    <w:multiLevelType w:val="multilevel"/>
    <w:tmpl w:val="03644B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9A120E"/>
    <w:multiLevelType w:val="hybridMultilevel"/>
    <w:tmpl w:val="7F541EDC"/>
    <w:lvl w:ilvl="0" w:tplc="1E5E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55893"/>
    <w:multiLevelType w:val="multilevel"/>
    <w:tmpl w:val="8B884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005D7"/>
    <w:multiLevelType w:val="multilevel"/>
    <w:tmpl w:val="56CAE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C951AA5"/>
    <w:multiLevelType w:val="hybridMultilevel"/>
    <w:tmpl w:val="D460EC40"/>
    <w:lvl w:ilvl="0" w:tplc="04020009">
      <w:start w:val="1"/>
      <w:numFmt w:val="bullet"/>
      <w:lvlText w:val=""/>
      <w:lvlJc w:val="left"/>
      <w:pPr>
        <w:ind w:left="16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6">
    <w:nsid w:val="5D2D53CE"/>
    <w:multiLevelType w:val="hybridMultilevel"/>
    <w:tmpl w:val="F17809DE"/>
    <w:lvl w:ilvl="0" w:tplc="04020009">
      <w:start w:val="1"/>
      <w:numFmt w:val="bullet"/>
      <w:lvlText w:val=""/>
      <w:lvlJc w:val="left"/>
      <w:pPr>
        <w:ind w:left="16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>
    <w:nsid w:val="60363DAD"/>
    <w:multiLevelType w:val="hybridMultilevel"/>
    <w:tmpl w:val="2F2ABF44"/>
    <w:lvl w:ilvl="0" w:tplc="4E3497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1E884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85DB3"/>
    <w:multiLevelType w:val="hybridMultilevel"/>
    <w:tmpl w:val="227C62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F483C"/>
    <w:multiLevelType w:val="multilevel"/>
    <w:tmpl w:val="CE10E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43F6296"/>
    <w:multiLevelType w:val="multilevel"/>
    <w:tmpl w:val="E18A18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B61D4D"/>
    <w:multiLevelType w:val="multilevel"/>
    <w:tmpl w:val="B5A6118C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6404F0"/>
    <w:multiLevelType w:val="multilevel"/>
    <w:tmpl w:val="3BC215B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23"/>
  </w:num>
  <w:num w:numId="5">
    <w:abstractNumId w:val="25"/>
  </w:num>
  <w:num w:numId="6">
    <w:abstractNumId w:val="26"/>
  </w:num>
  <w:num w:numId="7">
    <w:abstractNumId w:val="20"/>
  </w:num>
  <w:num w:numId="8">
    <w:abstractNumId w:val="28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3"/>
  </w:num>
  <w:num w:numId="17">
    <w:abstractNumId w:val="24"/>
  </w:num>
  <w:num w:numId="18">
    <w:abstractNumId w:val="29"/>
  </w:num>
  <w:num w:numId="19">
    <w:abstractNumId w:val="2"/>
  </w:num>
  <w:num w:numId="20">
    <w:abstractNumId w:val="1"/>
  </w:num>
  <w:num w:numId="21">
    <w:abstractNumId w:val="27"/>
  </w:num>
  <w:num w:numId="22">
    <w:abstractNumId w:val="5"/>
  </w:num>
  <w:num w:numId="23">
    <w:abstractNumId w:val="22"/>
  </w:num>
  <w:num w:numId="24">
    <w:abstractNumId w:val="9"/>
  </w:num>
  <w:num w:numId="25">
    <w:abstractNumId w:val="19"/>
  </w:num>
  <w:num w:numId="26">
    <w:abstractNumId w:val="16"/>
  </w:num>
  <w:num w:numId="27">
    <w:abstractNumId w:val="21"/>
  </w:num>
  <w:num w:numId="28">
    <w:abstractNumId w:val="10"/>
  </w:num>
  <w:num w:numId="29">
    <w:abstractNumId w:val="18"/>
  </w:num>
  <w:num w:numId="30">
    <w:abstractNumId w:val="32"/>
  </w:num>
  <w:num w:numId="31">
    <w:abstractNumId w:val="30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BF"/>
    <w:rsid w:val="00011034"/>
    <w:rsid w:val="00011BDD"/>
    <w:rsid w:val="00042982"/>
    <w:rsid w:val="00044C26"/>
    <w:rsid w:val="000603BD"/>
    <w:rsid w:val="00071B4F"/>
    <w:rsid w:val="00074565"/>
    <w:rsid w:val="00087B41"/>
    <w:rsid w:val="00090331"/>
    <w:rsid w:val="00093E31"/>
    <w:rsid w:val="000971BB"/>
    <w:rsid w:val="0010091F"/>
    <w:rsid w:val="00111E2B"/>
    <w:rsid w:val="00113E89"/>
    <w:rsid w:val="001236F2"/>
    <w:rsid w:val="00134A5B"/>
    <w:rsid w:val="0015382C"/>
    <w:rsid w:val="00183225"/>
    <w:rsid w:val="001973A2"/>
    <w:rsid w:val="001A1B65"/>
    <w:rsid w:val="001E36D4"/>
    <w:rsid w:val="0020652F"/>
    <w:rsid w:val="00237A7D"/>
    <w:rsid w:val="00240BB0"/>
    <w:rsid w:val="00242A88"/>
    <w:rsid w:val="0025230E"/>
    <w:rsid w:val="002539FC"/>
    <w:rsid w:val="00291123"/>
    <w:rsid w:val="002A31CF"/>
    <w:rsid w:val="002A56FD"/>
    <w:rsid w:val="002C44BE"/>
    <w:rsid w:val="002E467E"/>
    <w:rsid w:val="00320DE3"/>
    <w:rsid w:val="003210BC"/>
    <w:rsid w:val="00322B18"/>
    <w:rsid w:val="00344B38"/>
    <w:rsid w:val="003759D4"/>
    <w:rsid w:val="00390536"/>
    <w:rsid w:val="00395CEA"/>
    <w:rsid w:val="003D67C1"/>
    <w:rsid w:val="003E566C"/>
    <w:rsid w:val="00415DE6"/>
    <w:rsid w:val="00420A33"/>
    <w:rsid w:val="00426697"/>
    <w:rsid w:val="004603D3"/>
    <w:rsid w:val="00463173"/>
    <w:rsid w:val="004641AC"/>
    <w:rsid w:val="00483C37"/>
    <w:rsid w:val="00493ACA"/>
    <w:rsid w:val="004A349D"/>
    <w:rsid w:val="004C05C0"/>
    <w:rsid w:val="004D0A14"/>
    <w:rsid w:val="005124D4"/>
    <w:rsid w:val="00594507"/>
    <w:rsid w:val="00596952"/>
    <w:rsid w:val="005E59F2"/>
    <w:rsid w:val="005F0560"/>
    <w:rsid w:val="005F1C52"/>
    <w:rsid w:val="00603B17"/>
    <w:rsid w:val="00615189"/>
    <w:rsid w:val="00616C04"/>
    <w:rsid w:val="006731E5"/>
    <w:rsid w:val="006A02EA"/>
    <w:rsid w:val="006B7FD6"/>
    <w:rsid w:val="006D0ABD"/>
    <w:rsid w:val="00723FA3"/>
    <w:rsid w:val="00737E0A"/>
    <w:rsid w:val="00741F8A"/>
    <w:rsid w:val="00770BEE"/>
    <w:rsid w:val="007A5D1E"/>
    <w:rsid w:val="007C02DA"/>
    <w:rsid w:val="007D4DA2"/>
    <w:rsid w:val="00813EFF"/>
    <w:rsid w:val="00826571"/>
    <w:rsid w:val="00843350"/>
    <w:rsid w:val="008522D6"/>
    <w:rsid w:val="00855FFA"/>
    <w:rsid w:val="008718BB"/>
    <w:rsid w:val="00882509"/>
    <w:rsid w:val="008A0336"/>
    <w:rsid w:val="008A37A7"/>
    <w:rsid w:val="008E317C"/>
    <w:rsid w:val="008F21C4"/>
    <w:rsid w:val="008F3F76"/>
    <w:rsid w:val="00924C30"/>
    <w:rsid w:val="00931959"/>
    <w:rsid w:val="00954D79"/>
    <w:rsid w:val="00956ED9"/>
    <w:rsid w:val="009602CD"/>
    <w:rsid w:val="009661A7"/>
    <w:rsid w:val="00982FE7"/>
    <w:rsid w:val="009948D4"/>
    <w:rsid w:val="009A3417"/>
    <w:rsid w:val="009C38DC"/>
    <w:rsid w:val="009C50C6"/>
    <w:rsid w:val="009C5B82"/>
    <w:rsid w:val="009D6B89"/>
    <w:rsid w:val="009E3D35"/>
    <w:rsid w:val="009E6F55"/>
    <w:rsid w:val="00A15399"/>
    <w:rsid w:val="00AB7BF2"/>
    <w:rsid w:val="00AC2C46"/>
    <w:rsid w:val="00AC4BBF"/>
    <w:rsid w:val="00AD33E7"/>
    <w:rsid w:val="00AE2C51"/>
    <w:rsid w:val="00B71A0F"/>
    <w:rsid w:val="00B72E2D"/>
    <w:rsid w:val="00B845A8"/>
    <w:rsid w:val="00B8476A"/>
    <w:rsid w:val="00BA4457"/>
    <w:rsid w:val="00BB22E2"/>
    <w:rsid w:val="00BB30ED"/>
    <w:rsid w:val="00BB60D3"/>
    <w:rsid w:val="00BD19B6"/>
    <w:rsid w:val="00BE4E89"/>
    <w:rsid w:val="00BF6AE6"/>
    <w:rsid w:val="00C21404"/>
    <w:rsid w:val="00C34B09"/>
    <w:rsid w:val="00C61F59"/>
    <w:rsid w:val="00C71C46"/>
    <w:rsid w:val="00C87577"/>
    <w:rsid w:val="00C907EB"/>
    <w:rsid w:val="00CA3259"/>
    <w:rsid w:val="00CB1F5C"/>
    <w:rsid w:val="00CD64BA"/>
    <w:rsid w:val="00CE07C9"/>
    <w:rsid w:val="00CE1C7E"/>
    <w:rsid w:val="00D10DC8"/>
    <w:rsid w:val="00D1349B"/>
    <w:rsid w:val="00D45E0C"/>
    <w:rsid w:val="00D80911"/>
    <w:rsid w:val="00D95622"/>
    <w:rsid w:val="00DB2724"/>
    <w:rsid w:val="00DB6E7E"/>
    <w:rsid w:val="00DF3569"/>
    <w:rsid w:val="00DF645D"/>
    <w:rsid w:val="00DF756C"/>
    <w:rsid w:val="00E0755A"/>
    <w:rsid w:val="00E10217"/>
    <w:rsid w:val="00E62AB9"/>
    <w:rsid w:val="00E90D80"/>
    <w:rsid w:val="00E92B2E"/>
    <w:rsid w:val="00EC1D02"/>
    <w:rsid w:val="00F052FF"/>
    <w:rsid w:val="00F14703"/>
    <w:rsid w:val="00F268A2"/>
    <w:rsid w:val="00F4318F"/>
    <w:rsid w:val="00F520E3"/>
    <w:rsid w:val="00F53307"/>
    <w:rsid w:val="00F66C7F"/>
    <w:rsid w:val="00F73687"/>
    <w:rsid w:val="00F87192"/>
    <w:rsid w:val="00FB1512"/>
    <w:rsid w:val="00FB30A0"/>
    <w:rsid w:val="00FC3415"/>
    <w:rsid w:val="00FC5217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4ptNotItalic">
    <w:name w:val="Body text (3) + 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10ptNotBold">
    <w:name w:val="Body text (4) + 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A4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56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F756C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0E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520E3"/>
    <w:rPr>
      <w:color w:val="000000"/>
    </w:rPr>
  </w:style>
  <w:style w:type="paragraph" w:styleId="a9">
    <w:name w:val="footer"/>
    <w:basedOn w:val="a"/>
    <w:link w:val="aa"/>
    <w:uiPriority w:val="99"/>
    <w:unhideWhenUsed/>
    <w:rsid w:val="00F520E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520E3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882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4ptNotItalic">
    <w:name w:val="Body text (3) + 4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10ptNotBold">
    <w:name w:val="Body text (4) + 10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A4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56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F756C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0E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520E3"/>
    <w:rPr>
      <w:color w:val="000000"/>
    </w:rPr>
  </w:style>
  <w:style w:type="paragraph" w:styleId="a9">
    <w:name w:val="footer"/>
    <w:basedOn w:val="a"/>
    <w:link w:val="aa"/>
    <w:uiPriority w:val="99"/>
    <w:unhideWhenUsed/>
    <w:rsid w:val="00F520E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520E3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882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@blagoevgrad-os.justice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@blagoevgrad-os.justice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blagoevgrad-os.justice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eva.DCBLG\Documents\110%20&#1075;&#1086;&#1076;&#1080;&#1085;&#1080;\www.facebook.com\&#1054;&#1082;&#1088;&#1098;&#1078;&#1077;&#1085;%20&#1089;&#1098;&#1076;%20&#1041;&#1083;&#1072;&#1075;&#1086;&#1077;&#1074;&#1075;&#1088;&#1072;&#107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dchavdarova\AppData\Local\Temp\notes90C43B\www.facebook.com\&#1054;&#1082;&#1088;&#1098;&#1078;&#1077;&#1085;%20&#1089;&#1098;&#1076;%20&#1041;&#1083;&#1072;&#1075;&#1086;&#1077;&#1074;&#1075;&#1088;&#1072;&#1076;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2C14-03C0-4F80-AE8A-221D6DD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Paskaleva</dc:creator>
  <cp:lastModifiedBy>Daniela Chavdarova</cp:lastModifiedBy>
  <cp:revision>2</cp:revision>
  <cp:lastPrinted>2023-07-31T11:55:00Z</cp:lastPrinted>
  <dcterms:created xsi:type="dcterms:W3CDTF">2023-09-14T10:52:00Z</dcterms:created>
  <dcterms:modified xsi:type="dcterms:W3CDTF">2023-09-14T10:52:00Z</dcterms:modified>
</cp:coreProperties>
</file>